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9726" w14:textId="77777777" w:rsidR="00996294" w:rsidRPr="00996294" w:rsidRDefault="00996294" w:rsidP="00C53C66">
      <w:pPr>
        <w:tabs>
          <w:tab w:val="left" w:pos="567"/>
        </w:tabs>
        <w:rPr>
          <w:rFonts w:ascii="Verdana" w:hAnsi="Verdana" w:cstheme="minorHAnsi"/>
        </w:rPr>
      </w:pPr>
      <w:bookmarkStart w:id="0" w:name="_Hlk17269770"/>
    </w:p>
    <w:p w14:paraId="4159DC82" w14:textId="31398EF9" w:rsidR="00996294" w:rsidRPr="00996ADF" w:rsidRDefault="00F40913" w:rsidP="00996ADF">
      <w:pPr>
        <w:jc w:val="center"/>
        <w:rPr>
          <w:rFonts w:ascii="Verdana" w:hAnsi="Verdana"/>
        </w:rPr>
      </w:pPr>
      <w:r w:rsidRPr="002A5E78">
        <w:rPr>
          <w:noProof/>
        </w:rPr>
        <w:drawing>
          <wp:inline distT="0" distB="0" distL="0" distR="0" wp14:anchorId="3002EA53" wp14:editId="7AE43031">
            <wp:extent cx="4070985" cy="5759450"/>
            <wp:effectExtent l="0" t="0" r="5715" b="0"/>
            <wp:docPr id="11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0F1">
        <w:rPr>
          <w:rFonts w:ascii="Verdana" w:hAnsi="Verdana"/>
          <w:noProof/>
        </w:rPr>
        <w:t xml:space="preserve"> </w:t>
      </w:r>
    </w:p>
    <w:p w14:paraId="07100829" w14:textId="4D6AAA23" w:rsidR="008E736B" w:rsidRPr="008E736B" w:rsidRDefault="00996ADF" w:rsidP="008E736B">
      <w:pPr>
        <w:rPr>
          <w:rFonts w:ascii="Verdana" w:hAnsi="Verdana" w:cstheme="minorHAnsi"/>
          <w:color w:val="538135" w:themeColor="accent6" w:themeShade="BF"/>
          <w:sz w:val="20"/>
          <w:szCs w:val="20"/>
        </w:rPr>
      </w:pPr>
      <w:r>
        <w:rPr>
          <w:rFonts w:ascii="Verdana" w:hAnsi="Verdana" w:cstheme="minorHAnsi"/>
          <w:color w:val="538135" w:themeColor="accent6" w:themeShade="BF"/>
          <w:sz w:val="20"/>
          <w:szCs w:val="20"/>
        </w:rPr>
        <w:t>S</w:t>
      </w:r>
      <w:r w:rsidR="008E736B" w:rsidRPr="008E736B">
        <w:rPr>
          <w:rFonts w:ascii="Verdana" w:hAnsi="Verdana" w:cstheme="minorHAnsi"/>
          <w:color w:val="538135" w:themeColor="accent6" w:themeShade="BF"/>
          <w:sz w:val="20"/>
          <w:szCs w:val="20"/>
        </w:rPr>
        <w:t>iège social : Rue Abbé Paul Le Roux, 5 / 3 – 1090 BRUXELLES</w:t>
      </w:r>
    </w:p>
    <w:p w14:paraId="5C7F1AA6" w14:textId="3CD99FF0" w:rsidR="008E736B" w:rsidRPr="00D41D3F" w:rsidRDefault="008E736B" w:rsidP="008E736B">
      <w:pPr>
        <w:spacing w:before="120"/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</w:pPr>
      <w:r w:rsidRPr="00D41D3F"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  <w:t xml:space="preserve">BCE : </w:t>
      </w:r>
      <w:r w:rsidRPr="00D41D3F"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  <w:tab/>
      </w:r>
      <w:r w:rsidRPr="00D41D3F"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  <w:tab/>
      </w:r>
      <w:r w:rsidR="0074465D" w:rsidRPr="00D41D3F"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  <w:t>BE</w:t>
      </w:r>
      <w:r w:rsidRPr="00D41D3F">
        <w:rPr>
          <w:rFonts w:ascii="Verdana" w:hAnsi="Verdana" w:cstheme="minorHAnsi"/>
          <w:color w:val="538135" w:themeColor="accent6" w:themeShade="BF"/>
          <w:sz w:val="20"/>
          <w:szCs w:val="20"/>
          <w:lang w:val="nl-BE"/>
        </w:rPr>
        <w:t>0792651732</w:t>
      </w:r>
    </w:p>
    <w:p w14:paraId="4AFF997C" w14:textId="19433284" w:rsidR="008E736B" w:rsidRPr="00D41D3F" w:rsidRDefault="008E736B" w:rsidP="008E736B">
      <w:pPr>
        <w:spacing w:before="360"/>
        <w:jc w:val="both"/>
        <w:rPr>
          <w:rFonts w:ascii="Verdana" w:hAnsi="Verdana" w:cstheme="minorHAnsi"/>
          <w:b/>
          <w:bCs/>
          <w:color w:val="538135" w:themeColor="accent6" w:themeShade="BF"/>
          <w:sz w:val="44"/>
          <w:szCs w:val="44"/>
          <w:lang w:val="nl-BE"/>
        </w:rPr>
        <w:sectPr w:rsidR="008E736B" w:rsidRPr="00D41D3F" w:rsidSect="00C72EAD">
          <w:headerReference w:type="default" r:id="rId9"/>
          <w:footerReference w:type="default" r:id="rId10"/>
          <w:pgSz w:w="11900" w:h="16840"/>
          <w:pgMar w:top="851" w:right="1134" w:bottom="567" w:left="1134" w:header="708" w:footer="708" w:gutter="0"/>
          <w:cols w:space="708"/>
          <w:docGrid w:linePitch="360"/>
        </w:sectPr>
      </w:pPr>
    </w:p>
    <w:p w14:paraId="4AB00E60" w14:textId="77777777" w:rsidR="00996294" w:rsidRPr="00D41D3F" w:rsidRDefault="00996294" w:rsidP="00996294">
      <w:pPr>
        <w:spacing w:before="480"/>
        <w:rPr>
          <w:rFonts w:ascii="Verdana" w:hAnsi="Verdana" w:cstheme="minorHAnsi"/>
          <w:b/>
          <w:bCs/>
          <w:lang w:val="nl-BE"/>
        </w:rPr>
        <w:sectPr w:rsidR="00996294" w:rsidRPr="00D41D3F" w:rsidSect="00C72EAD">
          <w:headerReference w:type="default" r:id="rId11"/>
          <w:footerReference w:type="default" r:id="rId12"/>
          <w:pgSz w:w="11900" w:h="16840"/>
          <w:pgMar w:top="851" w:right="1134" w:bottom="567" w:left="1134" w:header="708" w:footer="708" w:gutter="0"/>
          <w:cols w:space="708"/>
          <w:docGrid w:linePitch="360"/>
        </w:sectPr>
      </w:pPr>
    </w:p>
    <w:p w14:paraId="2D4D1BF9" w14:textId="77777777" w:rsidR="000A07BF" w:rsidRDefault="00996294" w:rsidP="00996294">
      <w:pPr>
        <w:spacing w:after="120"/>
        <w:jc w:val="center"/>
        <w:rPr>
          <w:rFonts w:ascii="Verdana" w:hAnsi="Verdana"/>
          <w:b/>
          <w:sz w:val="28"/>
          <w:szCs w:val="28"/>
          <w:u w:val="single"/>
          <w:lang w:val="nl-BE"/>
        </w:rPr>
      </w:pPr>
      <w:r w:rsidRPr="002A5E7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67624D" wp14:editId="6D330A2C">
            <wp:simplePos x="0" y="0"/>
            <wp:positionH relativeFrom="column">
              <wp:posOffset>0</wp:posOffset>
            </wp:positionH>
            <wp:positionV relativeFrom="page">
              <wp:posOffset>714375</wp:posOffset>
            </wp:positionV>
            <wp:extent cx="932180" cy="932180"/>
            <wp:effectExtent l="0" t="0" r="0" b="0"/>
            <wp:wrapTight wrapText="bothSides">
              <wp:wrapPolygon edited="0">
                <wp:start x="2207" y="0"/>
                <wp:lineTo x="0" y="441"/>
                <wp:lineTo x="0" y="15891"/>
                <wp:lineTo x="5738" y="21188"/>
                <wp:lineTo x="7504" y="21188"/>
                <wp:lineTo x="13684" y="21188"/>
                <wp:lineTo x="21188" y="21188"/>
                <wp:lineTo x="21188" y="5738"/>
                <wp:lineTo x="16774" y="1324"/>
                <wp:lineTo x="13684" y="0"/>
                <wp:lineTo x="2207" y="0"/>
              </wp:wrapPolygon>
            </wp:wrapTight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8A5">
        <w:rPr>
          <w:rFonts w:ascii="Verdana" w:hAnsi="Verdana"/>
          <w:b/>
          <w:sz w:val="28"/>
          <w:szCs w:val="28"/>
          <w:u w:val="single"/>
          <w:lang w:val="nl-BE"/>
        </w:rPr>
        <w:t>Rapport</w:t>
      </w:r>
      <w:r w:rsidRPr="001318A5">
        <w:rPr>
          <w:rFonts w:ascii="Verdana" w:hAnsi="Verdana"/>
          <w:b/>
          <w:sz w:val="28"/>
          <w:szCs w:val="28"/>
          <w:u w:val="single"/>
          <w:lang w:val="nl-BE"/>
        </w:rPr>
        <w:t xml:space="preserve"> de la réunion du </w:t>
      </w:r>
      <w:r w:rsidR="001318A5" w:rsidRPr="001318A5">
        <w:rPr>
          <w:rFonts w:ascii="Verdana" w:hAnsi="Verdana"/>
          <w:b/>
          <w:sz w:val="28"/>
          <w:szCs w:val="28"/>
          <w:u w:val="single"/>
          <w:lang w:val="nl-BE"/>
        </w:rPr>
        <w:t>– Verslag van de vergadering van</w:t>
      </w:r>
    </w:p>
    <w:p w14:paraId="5F245B08" w14:textId="0236F507" w:rsidR="00996294" w:rsidRPr="003F411B" w:rsidRDefault="005B5E7B" w:rsidP="00996294">
      <w:pPr>
        <w:spacing w:after="120"/>
        <w:jc w:val="center"/>
        <w:rPr>
          <w:rFonts w:ascii="Verdana" w:hAnsi="Verdana"/>
          <w:b/>
          <w:sz w:val="28"/>
          <w:szCs w:val="28"/>
          <w:u w:val="single"/>
        </w:rPr>
      </w:pPr>
      <w:r w:rsidRPr="003F411B">
        <w:rPr>
          <w:rFonts w:ascii="Verdana" w:hAnsi="Verdana"/>
          <w:b/>
          <w:sz w:val="28"/>
          <w:szCs w:val="28"/>
          <w:u w:val="single"/>
        </w:rPr>
        <w:t>1</w:t>
      </w:r>
      <w:r w:rsidR="000A07BF" w:rsidRPr="003F411B">
        <w:rPr>
          <w:rFonts w:ascii="Verdana" w:hAnsi="Verdana"/>
          <w:b/>
          <w:sz w:val="28"/>
          <w:szCs w:val="28"/>
          <w:u w:val="single"/>
        </w:rPr>
        <w:t>6</w:t>
      </w:r>
      <w:r w:rsidR="00DB3BD9" w:rsidRPr="003F411B">
        <w:rPr>
          <w:rFonts w:ascii="Verdana" w:hAnsi="Verdana"/>
          <w:b/>
          <w:sz w:val="28"/>
          <w:szCs w:val="28"/>
          <w:u w:val="single"/>
        </w:rPr>
        <w:t>.</w:t>
      </w:r>
      <w:r w:rsidR="009A3101" w:rsidRPr="003F411B">
        <w:rPr>
          <w:rFonts w:ascii="Verdana" w:hAnsi="Verdana"/>
          <w:b/>
          <w:sz w:val="28"/>
          <w:szCs w:val="28"/>
          <w:u w:val="single"/>
        </w:rPr>
        <w:t>0</w:t>
      </w:r>
      <w:r w:rsidRPr="003F411B">
        <w:rPr>
          <w:rFonts w:ascii="Verdana" w:hAnsi="Verdana"/>
          <w:b/>
          <w:sz w:val="28"/>
          <w:szCs w:val="28"/>
          <w:u w:val="single"/>
        </w:rPr>
        <w:t>9</w:t>
      </w:r>
      <w:r w:rsidR="00996294" w:rsidRPr="003F411B">
        <w:rPr>
          <w:rFonts w:ascii="Verdana" w:hAnsi="Verdana"/>
          <w:b/>
          <w:sz w:val="28"/>
          <w:szCs w:val="28"/>
          <w:u w:val="single"/>
        </w:rPr>
        <w:t>.20</w:t>
      </w:r>
      <w:r w:rsidR="008635F5" w:rsidRPr="003F411B">
        <w:rPr>
          <w:rFonts w:ascii="Verdana" w:hAnsi="Verdana"/>
          <w:b/>
          <w:sz w:val="28"/>
          <w:szCs w:val="28"/>
          <w:u w:val="single"/>
        </w:rPr>
        <w:t>2</w:t>
      </w:r>
      <w:r w:rsidR="000A07BF" w:rsidRPr="003F411B">
        <w:rPr>
          <w:rFonts w:ascii="Verdana" w:hAnsi="Verdana"/>
          <w:b/>
          <w:sz w:val="28"/>
          <w:szCs w:val="28"/>
          <w:u w:val="single"/>
        </w:rPr>
        <w:t>4</w:t>
      </w:r>
    </w:p>
    <w:bookmarkEnd w:id="0"/>
    <w:p w14:paraId="0AE17272" w14:textId="77777777" w:rsidR="005A5BBC" w:rsidRPr="003F411B" w:rsidRDefault="005A5BBC" w:rsidP="005A5BBC">
      <w:pPr>
        <w:tabs>
          <w:tab w:val="center" w:leader="hyphen" w:pos="9639"/>
        </w:tabs>
        <w:spacing w:before="120" w:after="80"/>
        <w:ind w:left="1701"/>
        <w:jc w:val="both"/>
        <w:rPr>
          <w:rFonts w:ascii="Verdana" w:hAnsi="Verdana"/>
        </w:rPr>
      </w:pPr>
    </w:p>
    <w:p w14:paraId="78CA2466" w14:textId="34E63D1E" w:rsidR="001F6E1B" w:rsidRDefault="001F6E1B" w:rsidP="001318A5">
      <w:pPr>
        <w:tabs>
          <w:tab w:val="center" w:leader="hyphen" w:pos="9639"/>
        </w:tabs>
        <w:spacing w:before="120" w:after="80"/>
        <w:jc w:val="both"/>
        <w:rPr>
          <w:rFonts w:ascii="Verdana" w:hAnsi="Verdana"/>
          <w:sz w:val="20"/>
          <w:szCs w:val="20"/>
        </w:rPr>
      </w:pPr>
      <w:r w:rsidRPr="002A5E78">
        <w:rPr>
          <w:rFonts w:ascii="Verdana" w:hAnsi="Verdana"/>
          <w:sz w:val="20"/>
          <w:szCs w:val="20"/>
        </w:rPr>
        <w:t>La séance est ouverte à 1</w:t>
      </w:r>
      <w:r w:rsidR="00474782">
        <w:rPr>
          <w:rFonts w:ascii="Verdana" w:hAnsi="Verdana"/>
          <w:sz w:val="20"/>
          <w:szCs w:val="20"/>
        </w:rPr>
        <w:t>9</w:t>
      </w:r>
      <w:r w:rsidRPr="002A5E78">
        <w:rPr>
          <w:rFonts w:ascii="Verdana" w:hAnsi="Verdana"/>
          <w:sz w:val="20"/>
          <w:szCs w:val="20"/>
        </w:rPr>
        <w:t xml:space="preserve"> h </w:t>
      </w:r>
      <w:r w:rsidR="00474782">
        <w:rPr>
          <w:rFonts w:ascii="Verdana" w:hAnsi="Verdana"/>
          <w:sz w:val="20"/>
          <w:szCs w:val="20"/>
        </w:rPr>
        <w:t>0</w:t>
      </w:r>
      <w:r w:rsidRPr="002A5E78">
        <w:rPr>
          <w:rFonts w:ascii="Verdana" w:hAnsi="Verdana"/>
          <w:sz w:val="20"/>
          <w:szCs w:val="20"/>
        </w:rPr>
        <w:t xml:space="preserve">0 sous la présidence de M. </w:t>
      </w:r>
      <w:r w:rsidR="00474782">
        <w:rPr>
          <w:rFonts w:ascii="Verdana" w:hAnsi="Verdana"/>
          <w:sz w:val="20"/>
          <w:szCs w:val="20"/>
        </w:rPr>
        <w:t>Willy Dumalin</w:t>
      </w:r>
      <w:r w:rsidR="001318A5">
        <w:rPr>
          <w:rFonts w:ascii="Verdana" w:hAnsi="Verdana"/>
          <w:sz w:val="20"/>
          <w:szCs w:val="20"/>
        </w:rPr>
        <w:t>.</w:t>
      </w:r>
    </w:p>
    <w:p w14:paraId="7FC387A8" w14:textId="5CD60F89" w:rsidR="00D41D3F" w:rsidRPr="00D41D3F" w:rsidRDefault="00D41D3F" w:rsidP="001318A5">
      <w:pPr>
        <w:tabs>
          <w:tab w:val="center" w:leader="hyphen" w:pos="9639"/>
        </w:tabs>
        <w:spacing w:before="120" w:after="80"/>
        <w:jc w:val="both"/>
        <w:rPr>
          <w:rFonts w:ascii="Verdana" w:hAnsi="Verdana"/>
          <w:sz w:val="20"/>
          <w:szCs w:val="20"/>
          <w:lang w:val="nl-BE"/>
        </w:rPr>
      </w:pPr>
      <w:r w:rsidRPr="00D41D3F">
        <w:rPr>
          <w:rFonts w:ascii="Verdana" w:hAnsi="Verdana"/>
          <w:sz w:val="20"/>
          <w:szCs w:val="20"/>
          <w:lang w:val="nl-BE"/>
        </w:rPr>
        <w:t>De vergadering wordt om 19.</w:t>
      </w:r>
      <w:r>
        <w:rPr>
          <w:rFonts w:ascii="Verdana" w:hAnsi="Verdana"/>
          <w:sz w:val="20"/>
          <w:szCs w:val="20"/>
          <w:lang w:val="nl-BE"/>
        </w:rPr>
        <w:t>00 u. geopend door de voorzitter Willy Dumalin.</w:t>
      </w:r>
    </w:p>
    <w:p w14:paraId="7630C59E" w14:textId="401F2F96" w:rsidR="00723B3D" w:rsidRDefault="00D605CC" w:rsidP="00723B3D">
      <w:pPr>
        <w:tabs>
          <w:tab w:val="center" w:leader="hyphen" w:pos="9639"/>
        </w:tabs>
        <w:spacing w:before="120" w:after="80"/>
        <w:jc w:val="both"/>
        <w:rPr>
          <w:rFonts w:ascii="Verdana" w:hAnsi="Verdana"/>
          <w:sz w:val="20"/>
          <w:szCs w:val="20"/>
        </w:rPr>
      </w:pPr>
      <w:r w:rsidRPr="002A5E78">
        <w:rPr>
          <mc:AlternateContent>
            <mc:Choice Requires="w16se">
              <w:rFonts w:ascii="Verdana" w:hAnsi="Verdana"/>
            </mc:Choice>
            <mc:Fallback>
              <w:rFonts w:eastAsia="Times New Roman" w:cs="Times New Roman"/>
            </mc:Fallback>
          </mc:AlternateContent>
          <w:color w:val="538135" w:themeColor="accent6" w:themeShade="BF"/>
        </w:rPr>
        <mc:AlternateContent>
          <mc:Choice Requires="w16se">
            <w16se:symEx w16se:font="Times New Roman" w16se:char="1F465"/>
          </mc:Choice>
          <mc:Fallback>
            <w:t>👥</w:t>
          </mc:Fallback>
        </mc:AlternateContent>
      </w:r>
      <w:r w:rsidRPr="002A5E78">
        <w:rPr>
          <w:rFonts w:ascii="Verdana" w:hAnsi="Verdana"/>
          <w:sz w:val="20"/>
          <w:szCs w:val="20"/>
        </w:rPr>
        <w:t xml:space="preserve"> : </w:t>
      </w:r>
      <w:r w:rsidR="00474782">
        <w:rPr>
          <w:rFonts w:ascii="Verdana" w:hAnsi="Verdana"/>
          <w:sz w:val="20"/>
          <w:szCs w:val="20"/>
        </w:rPr>
        <w:t>Présents </w:t>
      </w:r>
      <w:r w:rsidR="001318A5">
        <w:rPr>
          <w:rFonts w:ascii="Verdana" w:hAnsi="Verdana"/>
          <w:sz w:val="20"/>
          <w:szCs w:val="20"/>
        </w:rPr>
        <w:t xml:space="preserve">/ Aanwezig </w:t>
      </w:r>
      <w:r w:rsidR="00474782">
        <w:rPr>
          <w:rFonts w:ascii="Verdana" w:hAnsi="Verdana"/>
          <w:sz w:val="20"/>
          <w:szCs w:val="20"/>
        </w:rPr>
        <w:t>:</w:t>
      </w:r>
      <w:r w:rsidR="001318A5">
        <w:rPr>
          <w:rFonts w:ascii="Verdana" w:hAnsi="Verdana"/>
          <w:sz w:val="20"/>
          <w:szCs w:val="20"/>
        </w:rPr>
        <w:t xml:space="preserve"> </w:t>
      </w:r>
    </w:p>
    <w:p w14:paraId="178DD92A" w14:textId="37D0E737" w:rsidR="00B74995" w:rsidRDefault="00B74995" w:rsidP="00723B3D">
      <w:pPr>
        <w:tabs>
          <w:tab w:val="center" w:leader="hyphen" w:pos="9639"/>
        </w:tabs>
        <w:spacing w:before="120" w:after="80"/>
        <w:jc w:val="both"/>
        <w:rPr>
          <w:rFonts w:ascii="Verdana" w:hAnsi="Verdana"/>
          <w:sz w:val="20"/>
          <w:szCs w:val="20"/>
        </w:rPr>
      </w:pPr>
    </w:p>
    <w:tbl>
      <w:tblPr>
        <w:tblW w:w="9176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2235"/>
        <w:gridCol w:w="2130"/>
        <w:gridCol w:w="2400"/>
        <w:gridCol w:w="2411"/>
      </w:tblGrid>
      <w:tr w:rsidR="005B5E7B" w14:paraId="69249CD8" w14:textId="77777777" w:rsidTr="005B5E7B">
        <w:tc>
          <w:tcPr>
            <w:tcW w:w="2235" w:type="dxa"/>
            <w:shd w:val="clear" w:color="auto" w:fill="auto"/>
          </w:tcPr>
          <w:p w14:paraId="2E98690B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Aanwezig :</w:t>
            </w:r>
          </w:p>
          <w:p w14:paraId="2802933B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Présent(e)s :</w:t>
            </w:r>
          </w:p>
        </w:tc>
        <w:tc>
          <w:tcPr>
            <w:tcW w:w="2130" w:type="dxa"/>
            <w:shd w:val="clear" w:color="auto" w:fill="auto"/>
          </w:tcPr>
          <w:p w14:paraId="05D6F5CF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Monsieur, de heer</w:t>
            </w:r>
          </w:p>
        </w:tc>
        <w:tc>
          <w:tcPr>
            <w:tcW w:w="2400" w:type="dxa"/>
            <w:shd w:val="clear" w:color="auto" w:fill="auto"/>
          </w:tcPr>
          <w:p w14:paraId="22A0C298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Willy Dumalin</w:t>
            </w:r>
          </w:p>
          <w:p w14:paraId="0C560422" w14:textId="77777777" w:rsidR="005B5E7B" w:rsidRDefault="005B5E7B" w:rsidP="00881A98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auto"/>
          </w:tcPr>
          <w:p w14:paraId="5AE947B2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Voorzitter/Président</w:t>
            </w:r>
          </w:p>
          <w:p w14:paraId="42704C1C" w14:textId="77777777" w:rsidR="005B5E7B" w:rsidRDefault="005B5E7B" w:rsidP="005B5E7B">
            <w:pPr>
              <w:ind w:right="-111"/>
              <w:rPr>
                <w:b/>
              </w:rPr>
            </w:pPr>
            <w:r>
              <w:rPr>
                <w:b/>
              </w:rPr>
              <w:t>STIB/MIVB</w:t>
            </w:r>
          </w:p>
        </w:tc>
      </w:tr>
      <w:tr w:rsidR="005B5E7B" w14:paraId="7132C2B8" w14:textId="77777777" w:rsidTr="005B5E7B">
        <w:tc>
          <w:tcPr>
            <w:tcW w:w="2235" w:type="dxa"/>
            <w:shd w:val="clear" w:color="auto" w:fill="auto"/>
          </w:tcPr>
          <w:p w14:paraId="3CA20008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2DE80C86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3A352D72" w14:textId="77777777" w:rsidR="005B5E7B" w:rsidRDefault="005B5E7B" w:rsidP="00881A98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auto"/>
          </w:tcPr>
          <w:p w14:paraId="251D542B" w14:textId="77777777" w:rsidR="005B5E7B" w:rsidRDefault="005B5E7B" w:rsidP="00881A98">
            <w:pPr>
              <w:rPr>
                <w:b/>
              </w:rPr>
            </w:pPr>
          </w:p>
        </w:tc>
      </w:tr>
      <w:tr w:rsidR="005B5E7B" w14:paraId="5E0C3F26" w14:textId="77777777" w:rsidTr="005B5E7B">
        <w:tc>
          <w:tcPr>
            <w:tcW w:w="2235" w:type="dxa"/>
            <w:shd w:val="clear" w:color="auto" w:fill="auto"/>
          </w:tcPr>
          <w:p w14:paraId="43650986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62B3D1D" w14:textId="77777777" w:rsidR="005B5E7B" w:rsidRDefault="005B5E7B" w:rsidP="00881A98">
            <w:pPr>
              <w:snapToGrid w:val="0"/>
              <w:rPr>
                <w:b/>
              </w:rPr>
            </w:pPr>
            <w:r>
              <w:rPr>
                <w:b/>
              </w:rPr>
              <w:t>Mevrouw, Madame</w:t>
            </w:r>
          </w:p>
        </w:tc>
        <w:tc>
          <w:tcPr>
            <w:tcW w:w="2400" w:type="dxa"/>
            <w:shd w:val="clear" w:color="auto" w:fill="auto"/>
          </w:tcPr>
          <w:p w14:paraId="13D43670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Karen De Vlaminck</w:t>
            </w:r>
          </w:p>
        </w:tc>
        <w:tc>
          <w:tcPr>
            <w:tcW w:w="2411" w:type="dxa"/>
            <w:shd w:val="clear" w:color="auto" w:fill="auto"/>
          </w:tcPr>
          <w:p w14:paraId="4F39234E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NBB-BNB</w:t>
            </w:r>
          </w:p>
        </w:tc>
      </w:tr>
      <w:tr w:rsidR="005B5E7B" w14:paraId="055E4932" w14:textId="77777777" w:rsidTr="005B5E7B">
        <w:tc>
          <w:tcPr>
            <w:tcW w:w="2235" w:type="dxa"/>
            <w:shd w:val="clear" w:color="auto" w:fill="auto"/>
          </w:tcPr>
          <w:p w14:paraId="16DF9084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9B7C729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3A603401" w14:textId="77777777" w:rsidR="005B5E7B" w:rsidRDefault="005B5E7B" w:rsidP="00881A98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auto"/>
          </w:tcPr>
          <w:p w14:paraId="17B7E87A" w14:textId="77777777" w:rsidR="005B5E7B" w:rsidRDefault="005B5E7B" w:rsidP="00881A98">
            <w:pPr>
              <w:rPr>
                <w:b/>
              </w:rPr>
            </w:pPr>
          </w:p>
        </w:tc>
      </w:tr>
      <w:tr w:rsidR="005B5E7B" w14:paraId="4CD55A34" w14:textId="77777777" w:rsidTr="005B5E7B">
        <w:tc>
          <w:tcPr>
            <w:tcW w:w="2235" w:type="dxa"/>
            <w:shd w:val="clear" w:color="auto" w:fill="auto"/>
          </w:tcPr>
          <w:p w14:paraId="0D2AB179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39E72C2D" w14:textId="77777777" w:rsidR="005B5E7B" w:rsidRDefault="005B5E7B" w:rsidP="00881A98">
            <w:pPr>
              <w:snapToGrid w:val="0"/>
              <w:rPr>
                <w:b/>
              </w:rPr>
            </w:pPr>
            <w:r>
              <w:rPr>
                <w:b/>
              </w:rPr>
              <w:t>Messieurs, de heren</w:t>
            </w:r>
          </w:p>
        </w:tc>
        <w:tc>
          <w:tcPr>
            <w:tcW w:w="2400" w:type="dxa"/>
            <w:shd w:val="clear" w:color="auto" w:fill="auto"/>
          </w:tcPr>
          <w:p w14:paraId="74967D2E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Jean-Marie Janssens</w:t>
            </w:r>
          </w:p>
        </w:tc>
        <w:tc>
          <w:tcPr>
            <w:tcW w:w="2411" w:type="dxa"/>
            <w:shd w:val="clear" w:color="auto" w:fill="auto"/>
          </w:tcPr>
          <w:p w14:paraId="4C4D4ED0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AXA Belgium</w:t>
            </w:r>
          </w:p>
        </w:tc>
      </w:tr>
      <w:tr w:rsidR="005B5E7B" w14:paraId="6E9F08EE" w14:textId="77777777" w:rsidTr="005B5E7B">
        <w:tc>
          <w:tcPr>
            <w:tcW w:w="2235" w:type="dxa"/>
            <w:shd w:val="clear" w:color="auto" w:fill="auto"/>
          </w:tcPr>
          <w:p w14:paraId="2FF25229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7E46BD7E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7AE0795D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Francis Laenens</w:t>
            </w:r>
          </w:p>
        </w:tc>
        <w:tc>
          <w:tcPr>
            <w:tcW w:w="2411" w:type="dxa"/>
            <w:shd w:val="clear" w:color="auto" w:fill="auto"/>
          </w:tcPr>
          <w:p w14:paraId="109CE8E3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AXA Belgium</w:t>
            </w:r>
          </w:p>
        </w:tc>
      </w:tr>
      <w:tr w:rsidR="005B5E7B" w14:paraId="27DFA00B" w14:textId="77777777" w:rsidTr="005B5E7B">
        <w:tc>
          <w:tcPr>
            <w:tcW w:w="2235" w:type="dxa"/>
            <w:shd w:val="clear" w:color="auto" w:fill="auto"/>
          </w:tcPr>
          <w:p w14:paraId="662682B4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6E711120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02AADB62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Jan D’Hoedt</w:t>
            </w:r>
          </w:p>
        </w:tc>
        <w:tc>
          <w:tcPr>
            <w:tcW w:w="2411" w:type="dxa"/>
            <w:shd w:val="clear" w:color="auto" w:fill="auto"/>
          </w:tcPr>
          <w:p w14:paraId="6FAF01A9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BNP Paribas Fortis</w:t>
            </w:r>
          </w:p>
        </w:tc>
      </w:tr>
      <w:tr w:rsidR="005B5E7B" w14:paraId="675C2A20" w14:textId="77777777" w:rsidTr="005B5E7B">
        <w:tc>
          <w:tcPr>
            <w:tcW w:w="2235" w:type="dxa"/>
            <w:shd w:val="clear" w:color="auto" w:fill="auto"/>
          </w:tcPr>
          <w:p w14:paraId="490B82EA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59AA1855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6D746019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Georges Van Capellen</w:t>
            </w:r>
          </w:p>
        </w:tc>
        <w:tc>
          <w:tcPr>
            <w:tcW w:w="2411" w:type="dxa"/>
            <w:shd w:val="clear" w:color="auto" w:fill="auto"/>
          </w:tcPr>
          <w:p w14:paraId="24979C84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Eandis</w:t>
            </w:r>
          </w:p>
        </w:tc>
      </w:tr>
      <w:tr w:rsidR="005B5E7B" w14:paraId="23C6A68D" w14:textId="77777777" w:rsidTr="005B5E7B">
        <w:tc>
          <w:tcPr>
            <w:tcW w:w="2235" w:type="dxa"/>
            <w:shd w:val="clear" w:color="auto" w:fill="auto"/>
          </w:tcPr>
          <w:p w14:paraId="55C8F3FA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9449C4F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782D380C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Koen Figys</w:t>
            </w:r>
          </w:p>
        </w:tc>
        <w:tc>
          <w:tcPr>
            <w:tcW w:w="2411" w:type="dxa"/>
            <w:shd w:val="clear" w:color="auto" w:fill="auto"/>
          </w:tcPr>
          <w:p w14:paraId="79CC0AC8" w14:textId="77777777" w:rsidR="005B5E7B" w:rsidRDefault="005B5E7B" w:rsidP="00881A98">
            <w:r>
              <w:rPr>
                <w:b/>
              </w:rPr>
              <w:t>KBC</w:t>
            </w:r>
          </w:p>
        </w:tc>
      </w:tr>
      <w:tr w:rsidR="005B5E7B" w14:paraId="186C7F74" w14:textId="77777777" w:rsidTr="005B5E7B">
        <w:tc>
          <w:tcPr>
            <w:tcW w:w="2235" w:type="dxa"/>
            <w:shd w:val="clear" w:color="auto" w:fill="auto"/>
          </w:tcPr>
          <w:p w14:paraId="16F0277F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627F66D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6256B6C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Luc Ganseman</w:t>
            </w:r>
          </w:p>
        </w:tc>
        <w:tc>
          <w:tcPr>
            <w:tcW w:w="2411" w:type="dxa"/>
            <w:shd w:val="clear" w:color="auto" w:fill="auto"/>
          </w:tcPr>
          <w:p w14:paraId="3496CE13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NBB-BNB</w:t>
            </w:r>
          </w:p>
        </w:tc>
      </w:tr>
      <w:tr w:rsidR="005B5E7B" w14:paraId="4BDDAC81" w14:textId="77777777" w:rsidTr="005B5E7B">
        <w:tc>
          <w:tcPr>
            <w:tcW w:w="2235" w:type="dxa"/>
            <w:shd w:val="clear" w:color="auto" w:fill="auto"/>
          </w:tcPr>
          <w:p w14:paraId="156242BC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75A6E59C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EC37E2C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Geert De Wever</w:t>
            </w:r>
          </w:p>
        </w:tc>
        <w:tc>
          <w:tcPr>
            <w:tcW w:w="2411" w:type="dxa"/>
            <w:shd w:val="clear" w:color="auto" w:fill="auto"/>
          </w:tcPr>
          <w:p w14:paraId="4CCC120F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Spiridon</w:t>
            </w:r>
          </w:p>
        </w:tc>
      </w:tr>
      <w:tr w:rsidR="005B5E7B" w14:paraId="0C2645F2" w14:textId="77777777" w:rsidTr="005B5E7B">
        <w:tc>
          <w:tcPr>
            <w:tcW w:w="2235" w:type="dxa"/>
            <w:shd w:val="clear" w:color="auto" w:fill="auto"/>
          </w:tcPr>
          <w:p w14:paraId="198E6D79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080A7E06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5914F19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Jean-Marie Mayné</w:t>
            </w:r>
          </w:p>
        </w:tc>
        <w:tc>
          <w:tcPr>
            <w:tcW w:w="2411" w:type="dxa"/>
            <w:shd w:val="clear" w:color="auto" w:fill="auto"/>
          </w:tcPr>
          <w:p w14:paraId="02943E4A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STIB/MIVB</w:t>
            </w:r>
          </w:p>
        </w:tc>
      </w:tr>
      <w:tr w:rsidR="005B5E7B" w14:paraId="1CBD079B" w14:textId="77777777" w:rsidTr="005B5E7B">
        <w:tc>
          <w:tcPr>
            <w:tcW w:w="2235" w:type="dxa"/>
            <w:shd w:val="clear" w:color="auto" w:fill="auto"/>
          </w:tcPr>
          <w:p w14:paraId="33561D13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09A6294E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468B3D89" w14:textId="77777777" w:rsidR="005B5E7B" w:rsidRDefault="005B5E7B" w:rsidP="00881A98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auto"/>
          </w:tcPr>
          <w:p w14:paraId="66C488B2" w14:textId="77777777" w:rsidR="005B5E7B" w:rsidRDefault="005B5E7B" w:rsidP="00881A98">
            <w:pPr>
              <w:rPr>
                <w:b/>
              </w:rPr>
            </w:pPr>
          </w:p>
        </w:tc>
      </w:tr>
      <w:tr w:rsidR="005B5E7B" w14:paraId="51EB0C3D" w14:textId="77777777" w:rsidTr="005B5E7B">
        <w:tc>
          <w:tcPr>
            <w:tcW w:w="2235" w:type="dxa"/>
            <w:shd w:val="clear" w:color="auto" w:fill="auto"/>
          </w:tcPr>
          <w:p w14:paraId="1AD99137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Excusés :</w:t>
            </w:r>
          </w:p>
        </w:tc>
        <w:tc>
          <w:tcPr>
            <w:tcW w:w="2130" w:type="dxa"/>
            <w:shd w:val="clear" w:color="auto" w:fill="auto"/>
          </w:tcPr>
          <w:p w14:paraId="27A49E88" w14:textId="77777777" w:rsidR="005B5E7B" w:rsidRDefault="005B5E7B" w:rsidP="00881A98">
            <w:pPr>
              <w:ind w:right="-108"/>
              <w:rPr>
                <w:b/>
              </w:rPr>
            </w:pPr>
            <w:r>
              <w:rPr>
                <w:b/>
              </w:rPr>
              <w:t>Mevrouw, Madame</w:t>
            </w:r>
          </w:p>
        </w:tc>
        <w:tc>
          <w:tcPr>
            <w:tcW w:w="2400" w:type="dxa"/>
            <w:shd w:val="clear" w:color="auto" w:fill="auto"/>
          </w:tcPr>
          <w:p w14:paraId="7162A00B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Anne Wautier</w:t>
            </w:r>
          </w:p>
        </w:tc>
        <w:tc>
          <w:tcPr>
            <w:tcW w:w="2411" w:type="dxa"/>
            <w:shd w:val="clear" w:color="auto" w:fill="auto"/>
          </w:tcPr>
          <w:p w14:paraId="6FA2C1A0" w14:textId="77777777" w:rsidR="005B5E7B" w:rsidRPr="00882277" w:rsidRDefault="005B5E7B" w:rsidP="00881A98">
            <w:pPr>
              <w:rPr>
                <w:b/>
              </w:rPr>
            </w:pPr>
            <w:r>
              <w:rPr>
                <w:b/>
              </w:rPr>
              <w:t>BNP Paribas Fortis</w:t>
            </w:r>
          </w:p>
        </w:tc>
      </w:tr>
      <w:tr w:rsidR="005B5E7B" w14:paraId="33BC7DFD" w14:textId="77777777" w:rsidTr="005B5E7B">
        <w:tc>
          <w:tcPr>
            <w:tcW w:w="2235" w:type="dxa"/>
            <w:shd w:val="clear" w:color="auto" w:fill="auto"/>
          </w:tcPr>
          <w:p w14:paraId="41415667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029C89E2" w14:textId="77777777" w:rsidR="005B5E7B" w:rsidRDefault="005B5E7B" w:rsidP="00881A98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4A625C1F" w14:textId="77777777" w:rsidR="005B5E7B" w:rsidRDefault="005B5E7B" w:rsidP="00881A98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auto"/>
          </w:tcPr>
          <w:p w14:paraId="3A74F3DF" w14:textId="77777777" w:rsidR="005B5E7B" w:rsidRDefault="005B5E7B" w:rsidP="00881A98">
            <w:pPr>
              <w:rPr>
                <w:b/>
              </w:rPr>
            </w:pPr>
          </w:p>
        </w:tc>
      </w:tr>
      <w:tr w:rsidR="005B5E7B" w14:paraId="4FE32C22" w14:textId="77777777" w:rsidTr="005B5E7B">
        <w:tc>
          <w:tcPr>
            <w:tcW w:w="2235" w:type="dxa"/>
            <w:shd w:val="clear" w:color="auto" w:fill="auto"/>
          </w:tcPr>
          <w:p w14:paraId="613A33CA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0E1C745" w14:textId="77777777" w:rsidR="005B5E7B" w:rsidRDefault="005B5E7B" w:rsidP="00881A98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>Messieurs, de heren</w:t>
            </w:r>
          </w:p>
        </w:tc>
        <w:tc>
          <w:tcPr>
            <w:tcW w:w="2400" w:type="dxa"/>
            <w:shd w:val="clear" w:color="auto" w:fill="auto"/>
          </w:tcPr>
          <w:p w14:paraId="40A65159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André Impens</w:t>
            </w:r>
          </w:p>
        </w:tc>
        <w:tc>
          <w:tcPr>
            <w:tcW w:w="2411" w:type="dxa"/>
            <w:shd w:val="clear" w:color="auto" w:fill="auto"/>
          </w:tcPr>
          <w:p w14:paraId="478B8E69" w14:textId="77777777" w:rsidR="005B5E7B" w:rsidRDefault="005B5E7B" w:rsidP="00881A98">
            <w:pPr>
              <w:rPr>
                <w:b/>
              </w:rPr>
            </w:pPr>
            <w:r>
              <w:rPr>
                <w:b/>
              </w:rPr>
              <w:t>BNP Paribas Fortis</w:t>
            </w:r>
          </w:p>
        </w:tc>
      </w:tr>
      <w:tr w:rsidR="005B5E7B" w14:paraId="190D4331" w14:textId="77777777" w:rsidTr="005B5E7B">
        <w:tc>
          <w:tcPr>
            <w:tcW w:w="2235" w:type="dxa"/>
            <w:shd w:val="clear" w:color="auto" w:fill="auto"/>
          </w:tcPr>
          <w:p w14:paraId="5920F3F5" w14:textId="77777777" w:rsidR="005B5E7B" w:rsidRDefault="005B5E7B" w:rsidP="00881A98">
            <w:pPr>
              <w:snapToGrid w:val="0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603BF583" w14:textId="77777777" w:rsidR="005B5E7B" w:rsidRDefault="005B5E7B" w:rsidP="00881A98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774697ED" w14:textId="2F20861D" w:rsidR="005B5E7B" w:rsidRDefault="000A07BF" w:rsidP="00881A98">
            <w:pPr>
              <w:rPr>
                <w:b/>
              </w:rPr>
            </w:pPr>
            <w:r>
              <w:rPr>
                <w:b/>
              </w:rPr>
              <w:t>Joris Moens</w:t>
            </w:r>
          </w:p>
        </w:tc>
        <w:tc>
          <w:tcPr>
            <w:tcW w:w="2411" w:type="dxa"/>
            <w:shd w:val="clear" w:color="auto" w:fill="auto"/>
          </w:tcPr>
          <w:p w14:paraId="6A3F4A2B" w14:textId="1F42F830" w:rsidR="005B5E7B" w:rsidRDefault="000A07BF" w:rsidP="00881A98">
            <w:pPr>
              <w:rPr>
                <w:b/>
              </w:rPr>
            </w:pPr>
            <w:r>
              <w:rPr>
                <w:b/>
              </w:rPr>
              <w:t>Spiridon</w:t>
            </w:r>
          </w:p>
        </w:tc>
      </w:tr>
    </w:tbl>
    <w:p w14:paraId="20BB2416" w14:textId="77777777" w:rsidR="00474782" w:rsidRDefault="00474782" w:rsidP="00474782">
      <w:pPr>
        <w:sectPr w:rsidR="00474782" w:rsidSect="001318A5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835" w:right="1559" w:bottom="1344" w:left="1559" w:header="567" w:footer="1134" w:gutter="0"/>
          <w:cols w:space="708"/>
          <w:docGrid w:linePitch="600" w:charSpace="36864"/>
        </w:sectPr>
      </w:pPr>
    </w:p>
    <w:p w14:paraId="46642932" w14:textId="77777777" w:rsidR="00474782" w:rsidRDefault="00474782" w:rsidP="00474782">
      <w:pPr>
        <w:rPr>
          <w:b/>
          <w:u w:val="single"/>
        </w:rPr>
      </w:pPr>
    </w:p>
    <w:p w14:paraId="3EE5E96B" w14:textId="28FEBE5A" w:rsidR="005B5E7B" w:rsidRDefault="005B5E7B" w:rsidP="005B5E7B">
      <w:pPr>
        <w:rPr>
          <w:b/>
          <w:lang w:val="nl-NL"/>
        </w:rPr>
      </w:pPr>
      <w:r>
        <w:rPr>
          <w:b/>
          <w:u w:val="single"/>
          <w:lang w:val="nl-NL"/>
        </w:rPr>
        <w:t xml:space="preserve">Verslag van de vergadering </w:t>
      </w:r>
      <w:r w:rsidR="005062B4">
        <w:rPr>
          <w:b/>
          <w:u w:val="single"/>
          <w:lang w:val="nl-NL"/>
        </w:rPr>
        <w:t xml:space="preserve">van de sectie Atletiek </w:t>
      </w:r>
      <w:r>
        <w:rPr>
          <w:b/>
          <w:u w:val="single"/>
          <w:lang w:val="nl-NL"/>
        </w:rPr>
        <w:t>van 1</w:t>
      </w:r>
      <w:r w:rsidR="00CC2319">
        <w:rPr>
          <w:b/>
          <w:u w:val="single"/>
          <w:lang w:val="nl-NL"/>
        </w:rPr>
        <w:t>6</w:t>
      </w:r>
      <w:r>
        <w:rPr>
          <w:b/>
          <w:u w:val="single"/>
          <w:lang w:val="nl-NL"/>
        </w:rPr>
        <w:t xml:space="preserve"> september 202</w:t>
      </w:r>
      <w:r w:rsidR="00643557">
        <w:rPr>
          <w:b/>
          <w:u w:val="single"/>
          <w:lang w:val="nl-NL"/>
        </w:rPr>
        <w:t>4</w:t>
      </w:r>
      <w:r>
        <w:rPr>
          <w:b/>
          <w:lang w:val="nl-NL"/>
        </w:rPr>
        <w:t xml:space="preserve"> :</w:t>
      </w:r>
    </w:p>
    <w:p w14:paraId="1538749B" w14:textId="77777777" w:rsidR="005B5E7B" w:rsidRDefault="005B5E7B" w:rsidP="005B5E7B">
      <w:pPr>
        <w:rPr>
          <w:b/>
          <w:lang w:val="nl-NL"/>
        </w:rPr>
      </w:pPr>
    </w:p>
    <w:p w14:paraId="31DE23C5" w14:textId="11C49DEB" w:rsidR="005B5E7B" w:rsidRDefault="005B5E7B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NL"/>
        </w:rPr>
        <w:t xml:space="preserve">De </w:t>
      </w:r>
      <w:r w:rsidRPr="006C064D">
        <w:rPr>
          <w:lang w:val="nl-BE"/>
        </w:rPr>
        <w:t xml:space="preserve">secretaris </w:t>
      </w:r>
      <w:r>
        <w:rPr>
          <w:lang w:val="nl-BE"/>
        </w:rPr>
        <w:t xml:space="preserve">maakt de balans van de </w:t>
      </w:r>
      <w:r w:rsidRPr="006C064D">
        <w:rPr>
          <w:lang w:val="nl-BE"/>
        </w:rPr>
        <w:t>financi</w:t>
      </w:r>
      <w:r>
        <w:rPr>
          <w:lang w:val="nl-BE"/>
        </w:rPr>
        <w:t>ë</w:t>
      </w:r>
      <w:r w:rsidRPr="006C064D">
        <w:rPr>
          <w:lang w:val="nl-BE"/>
        </w:rPr>
        <w:t>l</w:t>
      </w:r>
      <w:r>
        <w:rPr>
          <w:lang w:val="nl-BE"/>
        </w:rPr>
        <w:t>e</w:t>
      </w:r>
      <w:r w:rsidRPr="006C064D">
        <w:rPr>
          <w:lang w:val="nl-BE"/>
        </w:rPr>
        <w:t xml:space="preserve"> </w:t>
      </w:r>
      <w:r>
        <w:rPr>
          <w:lang w:val="nl-BE"/>
        </w:rPr>
        <w:t>situatie</w:t>
      </w:r>
      <w:r w:rsidRPr="006C064D">
        <w:rPr>
          <w:lang w:val="nl-BE"/>
        </w:rPr>
        <w:t xml:space="preserve"> </w:t>
      </w:r>
      <w:r>
        <w:rPr>
          <w:lang w:val="nl-BE"/>
        </w:rPr>
        <w:t>op</w:t>
      </w:r>
      <w:r w:rsidRPr="006C064D">
        <w:rPr>
          <w:lang w:val="nl-BE"/>
        </w:rPr>
        <w:t xml:space="preserve">. </w:t>
      </w:r>
      <w:r>
        <w:rPr>
          <w:lang w:val="nl-BE"/>
        </w:rPr>
        <w:t xml:space="preserve">Door onder meer </w:t>
      </w:r>
      <w:r w:rsidR="00643557">
        <w:rPr>
          <w:lang w:val="nl-BE"/>
        </w:rPr>
        <w:t>de kosten v</w:t>
      </w:r>
      <w:r>
        <w:rPr>
          <w:lang w:val="nl-BE"/>
        </w:rPr>
        <w:t xml:space="preserve">oor de organisatie van </w:t>
      </w:r>
      <w:r w:rsidR="00643557">
        <w:rPr>
          <w:lang w:val="nl-BE"/>
        </w:rPr>
        <w:t>de</w:t>
      </w:r>
      <w:r>
        <w:rPr>
          <w:lang w:val="nl-BE"/>
        </w:rPr>
        <w:t xml:space="preserve"> Gouden Spike </w:t>
      </w:r>
      <w:r w:rsidR="00643557">
        <w:rPr>
          <w:lang w:val="nl-BE"/>
        </w:rPr>
        <w:t>was er</w:t>
      </w:r>
      <w:r>
        <w:rPr>
          <w:lang w:val="nl-BE"/>
        </w:rPr>
        <w:t xml:space="preserve"> </w:t>
      </w:r>
      <w:r w:rsidR="00643557">
        <w:rPr>
          <w:lang w:val="nl-BE"/>
        </w:rPr>
        <w:t xml:space="preserve">voor het boekjaar opnieuw </w:t>
      </w:r>
      <w:r>
        <w:rPr>
          <w:lang w:val="nl-BE"/>
        </w:rPr>
        <w:t>een aanzienlijk negatief saldo.</w:t>
      </w:r>
      <w:r w:rsidR="00643557">
        <w:rPr>
          <w:lang w:val="nl-BE"/>
        </w:rPr>
        <w:t xml:space="preserve"> Voor het komende jaar zal worden getracht de kosten van de Gouden Spike en </w:t>
      </w:r>
      <w:r w:rsidR="00197AD8">
        <w:rPr>
          <w:lang w:val="nl-BE"/>
        </w:rPr>
        <w:t>van</w:t>
      </w:r>
      <w:r w:rsidR="00643557">
        <w:rPr>
          <w:lang w:val="nl-BE"/>
        </w:rPr>
        <w:t xml:space="preserve"> de hulppost </w:t>
      </w:r>
      <w:r w:rsidR="00197AD8">
        <w:rPr>
          <w:lang w:val="nl-BE"/>
        </w:rPr>
        <w:t>voor</w:t>
      </w:r>
      <w:r w:rsidR="00643557">
        <w:rPr>
          <w:lang w:val="nl-BE"/>
        </w:rPr>
        <w:t xml:space="preserve"> de cross van Liedekerke</w:t>
      </w:r>
      <w:r w:rsidR="00197AD8">
        <w:rPr>
          <w:lang w:val="nl-BE"/>
        </w:rPr>
        <w:t xml:space="preserve"> te verminderen</w:t>
      </w:r>
      <w:r w:rsidR="00643557">
        <w:rPr>
          <w:lang w:val="nl-BE"/>
        </w:rPr>
        <w:t>.</w:t>
      </w:r>
    </w:p>
    <w:p w14:paraId="0A1D3D2A" w14:textId="0FD4B470" w:rsidR="00643557" w:rsidRPr="006C064D" w:rsidRDefault="00643557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>Er wordt voorgesteld om het inschrijvingsgeld voor individuelen te verhogen tot 5 euro per cross. Een borstnummer voor een heel seizoen kost nog steeds 20 euro.</w:t>
      </w:r>
    </w:p>
    <w:p w14:paraId="320EFEA8" w14:textId="304B2D26" w:rsidR="005B5E7B" w:rsidRDefault="00643557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>H</w:t>
      </w:r>
      <w:r w:rsidR="005B5E7B">
        <w:rPr>
          <w:lang w:val="nl-BE"/>
        </w:rPr>
        <w:t xml:space="preserve">et jaarlijkse lidgeld </w:t>
      </w:r>
      <w:r>
        <w:rPr>
          <w:lang w:val="nl-BE"/>
        </w:rPr>
        <w:t>wordt gehandhaafd op</w:t>
      </w:r>
      <w:r w:rsidR="005B5E7B">
        <w:rPr>
          <w:lang w:val="nl-BE"/>
        </w:rPr>
        <w:t xml:space="preserve"> 220 euro.</w:t>
      </w:r>
    </w:p>
    <w:p w14:paraId="044C2E74" w14:textId="77777777" w:rsidR="005B5E7B" w:rsidRPr="0058405B" w:rsidRDefault="005B5E7B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 w:rsidRPr="0058405B">
        <w:rPr>
          <w:lang w:val="nl-BE"/>
        </w:rPr>
        <w:t xml:space="preserve">De veldloopkalender telt dit jaar opnieuw 8 crossen. De rangschikking voor de Gouden Spike zal worden opgemaakt op basis van N-1 deelnames, </w:t>
      </w:r>
      <w:r>
        <w:rPr>
          <w:lang w:val="nl-BE"/>
        </w:rPr>
        <w:t>of</w:t>
      </w:r>
      <w:r w:rsidRPr="0058405B">
        <w:rPr>
          <w:lang w:val="nl-BE"/>
        </w:rPr>
        <w:t xml:space="preserve"> 7 crossen. Deze berekening geldt voor alle categorieën, dus ook voor de pupillen en miniemen.</w:t>
      </w:r>
    </w:p>
    <w:p w14:paraId="2E6FF49C" w14:textId="1BADE263" w:rsidR="00643557" w:rsidRPr="00643557" w:rsidRDefault="00643557" w:rsidP="00643557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>Er verandert niets aan</w:t>
      </w:r>
      <w:r w:rsidR="005B5E7B">
        <w:rPr>
          <w:lang w:val="nl-BE"/>
        </w:rPr>
        <w:t xml:space="preserve"> de berekening </w:t>
      </w:r>
      <w:r>
        <w:rPr>
          <w:lang w:val="nl-BE"/>
        </w:rPr>
        <w:t>voor</w:t>
      </w:r>
      <w:r w:rsidR="005B5E7B">
        <w:rPr>
          <w:lang w:val="nl-BE"/>
        </w:rPr>
        <w:t xml:space="preserve"> de ploegenrangschikking</w:t>
      </w:r>
      <w:r w:rsidR="005B5E7B" w:rsidRPr="00B31E5E">
        <w:rPr>
          <w:lang w:val="nl-BE"/>
        </w:rPr>
        <w:t>.</w:t>
      </w:r>
      <w:r w:rsidR="005B5E7B">
        <w:rPr>
          <w:lang w:val="nl-BE"/>
        </w:rPr>
        <w:t xml:space="preserve"> </w:t>
      </w:r>
      <w:r>
        <w:rPr>
          <w:lang w:val="nl-BE"/>
        </w:rPr>
        <w:t xml:space="preserve">Een volledige ploeg bestaat </w:t>
      </w:r>
      <w:r w:rsidR="000925B2">
        <w:rPr>
          <w:lang w:val="nl-BE"/>
        </w:rPr>
        <w:t xml:space="preserve">dus </w:t>
      </w:r>
      <w:r>
        <w:rPr>
          <w:lang w:val="nl-BE"/>
        </w:rPr>
        <w:t xml:space="preserve">uit </w:t>
      </w:r>
      <w:r w:rsidR="005B5E7B">
        <w:rPr>
          <w:lang w:val="nl-BE"/>
        </w:rPr>
        <w:t>8 mannen en 3 vrouwen per team</w:t>
      </w:r>
      <w:r>
        <w:rPr>
          <w:lang w:val="nl-BE"/>
        </w:rPr>
        <w:t xml:space="preserve"> en </w:t>
      </w:r>
      <w:r w:rsidR="000925B2">
        <w:rPr>
          <w:lang w:val="nl-BE"/>
        </w:rPr>
        <w:t>de</w:t>
      </w:r>
      <w:r w:rsidR="005B5E7B">
        <w:rPr>
          <w:lang w:val="nl-BE"/>
        </w:rPr>
        <w:t xml:space="preserve"> forfait</w:t>
      </w:r>
      <w:r w:rsidR="000925B2">
        <w:rPr>
          <w:lang w:val="nl-BE"/>
        </w:rPr>
        <w:t>s</w:t>
      </w:r>
      <w:r w:rsidR="005B5E7B">
        <w:rPr>
          <w:lang w:val="nl-BE"/>
        </w:rPr>
        <w:t xml:space="preserve"> per ontbrekende deelneemster en deelnemer </w:t>
      </w:r>
      <w:r>
        <w:rPr>
          <w:lang w:val="nl-BE"/>
        </w:rPr>
        <w:t>belop</w:t>
      </w:r>
      <w:r w:rsidR="000925B2">
        <w:rPr>
          <w:lang w:val="nl-BE"/>
        </w:rPr>
        <w:t>en</w:t>
      </w:r>
      <w:r>
        <w:rPr>
          <w:lang w:val="nl-BE"/>
        </w:rPr>
        <w:t xml:space="preserve"> nog steed</w:t>
      </w:r>
      <w:r w:rsidR="00197AD8">
        <w:rPr>
          <w:lang w:val="nl-BE"/>
        </w:rPr>
        <w:t>s</w:t>
      </w:r>
      <w:r w:rsidR="005B5E7B">
        <w:rPr>
          <w:lang w:val="nl-BE"/>
        </w:rPr>
        <w:t xml:space="preserve"> respectievelijk 25 en 50.</w:t>
      </w:r>
    </w:p>
    <w:p w14:paraId="5C329B5A" w14:textId="77777777" w:rsidR="005B5E7B" w:rsidRPr="00C51CD3" w:rsidRDefault="005B5E7B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 xml:space="preserve">De voorzitter dringt erop aan de ledenlijsten tijdig terug te sturen aan de secretaris van KIBSU, namelijk vóór 30 september. </w:t>
      </w:r>
    </w:p>
    <w:p w14:paraId="1C7EC1B6" w14:textId="468D3500" w:rsidR="005B5E7B" w:rsidRDefault="00CA3F2A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>Een van de leden wijst op een inconsequentie in artikel 3 van het reglement</w:t>
      </w:r>
      <w:r w:rsidR="005B5E7B">
        <w:rPr>
          <w:lang w:val="nl-BE"/>
        </w:rPr>
        <w:t>.</w:t>
      </w:r>
      <w:r>
        <w:rPr>
          <w:lang w:val="nl-BE"/>
        </w:rPr>
        <w:t xml:space="preserve"> De regel voor de toegestane leden is erg strikt voor instellingen met personeel, terwijl de deelnemende joggingclubs hun leden vrij kunnen aantrekken. </w:t>
      </w:r>
      <w:r w:rsidR="00197AD8">
        <w:rPr>
          <w:lang w:val="nl-BE"/>
        </w:rPr>
        <w:t>Er</w:t>
      </w:r>
      <w:r>
        <w:rPr>
          <w:lang w:val="nl-BE"/>
        </w:rPr>
        <w:t xml:space="preserve"> wordt voorgesteld </w:t>
      </w:r>
      <w:r w:rsidR="003F411B">
        <w:rPr>
          <w:lang w:val="nl-BE"/>
        </w:rPr>
        <w:t xml:space="preserve">om aan artikel 3 toe te voegen </w:t>
      </w:r>
      <w:r>
        <w:rPr>
          <w:lang w:val="nl-BE"/>
        </w:rPr>
        <w:t>dat</w:t>
      </w:r>
      <w:r w:rsidR="003F411B">
        <w:rPr>
          <w:lang w:val="nl-BE"/>
        </w:rPr>
        <w:t xml:space="preserve"> d</w:t>
      </w:r>
      <w:r w:rsidR="003F411B" w:rsidRPr="003F411B">
        <w:rPr>
          <w:lang w:val="nl-BE"/>
        </w:rPr>
        <w:t xml:space="preserve">e organiserende clubs externe atleten mogen aantrekken, op voorwaarde dat deze lid worden van die club, verzekerd zijn en </w:t>
      </w:r>
      <w:r w:rsidR="003F411B">
        <w:rPr>
          <w:lang w:val="nl-BE"/>
        </w:rPr>
        <w:t>in orde met hun</w:t>
      </w:r>
      <w:r w:rsidR="003F411B" w:rsidRPr="003F411B">
        <w:rPr>
          <w:lang w:val="nl-BE"/>
        </w:rPr>
        <w:t xml:space="preserve"> bijdrage</w:t>
      </w:r>
      <w:r w:rsidR="003F411B">
        <w:rPr>
          <w:lang w:val="nl-BE"/>
        </w:rPr>
        <w:t>.</w:t>
      </w:r>
    </w:p>
    <w:p w14:paraId="3447174E" w14:textId="3699231D" w:rsidR="00CA3F2A" w:rsidRPr="006C064D" w:rsidRDefault="00CA3F2A" w:rsidP="005B5E7B">
      <w:pPr>
        <w:widowControl/>
        <w:numPr>
          <w:ilvl w:val="0"/>
          <w:numId w:val="33"/>
        </w:numPr>
        <w:suppressAutoHyphens/>
        <w:kinsoku/>
        <w:spacing w:after="240" w:line="360" w:lineRule="atLeast"/>
        <w:ind w:left="357" w:hanging="357"/>
        <w:jc w:val="both"/>
        <w:rPr>
          <w:lang w:val="nl-BE"/>
        </w:rPr>
      </w:pPr>
      <w:r>
        <w:rPr>
          <w:lang w:val="nl-BE"/>
        </w:rPr>
        <w:t>De voorzitter stelt voor om de KIBSU-atleten vanaf volgend</w:t>
      </w:r>
      <w:r w:rsidR="00E90608">
        <w:rPr>
          <w:lang w:val="nl-BE"/>
        </w:rPr>
        <w:t>e</w:t>
      </w:r>
      <w:r>
        <w:rPr>
          <w:lang w:val="nl-BE"/>
        </w:rPr>
        <w:t xml:space="preserve"> zomer de mogelijkheid te bieden om samen deel te nemen aan enkele joggings. In maart zal een zomerkalender worden opgesteld.</w:t>
      </w:r>
    </w:p>
    <w:p w14:paraId="45DA19D1" w14:textId="77777777" w:rsidR="005B5E7B" w:rsidRPr="006C064D" w:rsidRDefault="005B5E7B" w:rsidP="005B5E7B">
      <w:pPr>
        <w:rPr>
          <w:szCs w:val="22"/>
          <w:lang w:val="nl-BE"/>
        </w:rPr>
      </w:pPr>
    </w:p>
    <w:p w14:paraId="5B1D3154" w14:textId="77777777" w:rsidR="005B5E7B" w:rsidRDefault="005B5E7B" w:rsidP="005B5E7B">
      <w:pPr>
        <w:pageBreakBefore/>
        <w:rPr>
          <w:lang w:val="nl-NL"/>
        </w:rPr>
      </w:pPr>
    </w:p>
    <w:p w14:paraId="09FA4B85" w14:textId="404FBFBD" w:rsidR="005B5E7B" w:rsidRDefault="005B5E7B" w:rsidP="005B5E7B">
      <w:pPr>
        <w:rPr>
          <w:b/>
        </w:rPr>
      </w:pPr>
      <w:r>
        <w:rPr>
          <w:b/>
          <w:u w:val="single"/>
        </w:rPr>
        <w:t xml:space="preserve">Rapport de la réunion </w:t>
      </w:r>
      <w:r w:rsidR="005062B4">
        <w:rPr>
          <w:b/>
          <w:u w:val="single"/>
        </w:rPr>
        <w:t xml:space="preserve">de la section Athlétisme </w:t>
      </w:r>
      <w:r>
        <w:rPr>
          <w:b/>
          <w:u w:val="single"/>
        </w:rPr>
        <w:t>du 1</w:t>
      </w:r>
      <w:r w:rsidR="003F1FF6">
        <w:rPr>
          <w:b/>
          <w:u w:val="single"/>
        </w:rPr>
        <w:t>6</w:t>
      </w:r>
      <w:r>
        <w:rPr>
          <w:b/>
          <w:u w:val="single"/>
        </w:rPr>
        <w:t xml:space="preserve"> septembre 202</w:t>
      </w:r>
      <w:r w:rsidR="003F1FF6">
        <w:rPr>
          <w:b/>
          <w:u w:val="single"/>
        </w:rPr>
        <w:t>4</w:t>
      </w:r>
      <w:r>
        <w:rPr>
          <w:b/>
        </w:rPr>
        <w:t xml:space="preserve"> :</w:t>
      </w:r>
    </w:p>
    <w:p w14:paraId="622FE549" w14:textId="77777777" w:rsidR="005B5E7B" w:rsidRDefault="005B5E7B" w:rsidP="005B5E7B">
      <w:pPr>
        <w:rPr>
          <w:b/>
        </w:rPr>
      </w:pPr>
    </w:p>
    <w:p w14:paraId="164ACFC3" w14:textId="77777777" w:rsidR="00B90C82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ind w:left="357" w:hanging="357"/>
        <w:jc w:val="both"/>
      </w:pPr>
      <w:r>
        <w:t xml:space="preserve">Le </w:t>
      </w:r>
      <w:r w:rsidRPr="00AD3077">
        <w:t>secrétaire</w:t>
      </w:r>
      <w:r>
        <w:t xml:space="preserve"> dresse l</w:t>
      </w:r>
      <w:r w:rsidRPr="00AD3077">
        <w:t xml:space="preserve">e </w:t>
      </w:r>
      <w:r>
        <w:t>bilan de la situation</w:t>
      </w:r>
      <w:r w:rsidRPr="00AD3077">
        <w:t xml:space="preserve"> financi</w:t>
      </w:r>
      <w:r>
        <w:t>è</w:t>
      </w:r>
      <w:r w:rsidRPr="00AD3077">
        <w:t>r</w:t>
      </w:r>
      <w:r>
        <w:t>e.</w:t>
      </w:r>
      <w:r w:rsidRPr="00AD3077">
        <w:t xml:space="preserve"> </w:t>
      </w:r>
      <w:r>
        <w:t xml:space="preserve">Entre autres à cause du coût </w:t>
      </w:r>
      <w:r w:rsidRPr="00304E2A">
        <w:t xml:space="preserve">de </w:t>
      </w:r>
      <w:r>
        <w:t>l’</w:t>
      </w:r>
      <w:r w:rsidRPr="00304E2A">
        <w:t>organisati</w:t>
      </w:r>
      <w:r>
        <w:t>on des</w:t>
      </w:r>
      <w:r w:rsidRPr="00304E2A">
        <w:t xml:space="preserve"> Spike</w:t>
      </w:r>
      <w:r>
        <w:t xml:space="preserve">s d’or, il y avait à nouveau </w:t>
      </w:r>
      <w:r w:rsidRPr="00304E2A">
        <w:t xml:space="preserve">un </w:t>
      </w:r>
      <w:r>
        <w:t xml:space="preserve">important </w:t>
      </w:r>
      <w:r w:rsidRPr="00304E2A">
        <w:t>sold</w:t>
      </w:r>
      <w:r>
        <w:t xml:space="preserve">e négatif pour cet exercice. Pour l’année prochaine il sera essayé de diminuer les frais des </w:t>
      </w:r>
      <w:r w:rsidRPr="00304E2A">
        <w:t>Spike</w:t>
      </w:r>
      <w:r>
        <w:t>s d’or et du poste de secours pour le cross de Liedekerke.</w:t>
      </w:r>
    </w:p>
    <w:p w14:paraId="4F111640" w14:textId="77777777" w:rsidR="00B90C82" w:rsidRPr="00304E2A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ind w:left="357" w:hanging="357"/>
        <w:jc w:val="both"/>
      </w:pPr>
      <w:r>
        <w:t xml:space="preserve">Il a été décidé d’augmenter le montant d’inscription pour les individuels à 5 euros par cross. </w:t>
      </w:r>
      <w:r>
        <w:br/>
        <w:t>Le prix d’un dossard pour une saison entière s’élève toujours à 20 euros.</w:t>
      </w:r>
    </w:p>
    <w:p w14:paraId="5D8F67BF" w14:textId="77777777" w:rsidR="00B90C82" w:rsidRPr="00E61148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ind w:left="357" w:hanging="357"/>
        <w:jc w:val="both"/>
      </w:pPr>
      <w:r w:rsidRPr="00E61148">
        <w:t>L</w:t>
      </w:r>
      <w:r>
        <w:t>a cotisation annuelle des membres est maintenue à</w:t>
      </w:r>
      <w:r w:rsidRPr="00E61148">
        <w:t xml:space="preserve"> 220</w:t>
      </w:r>
      <w:r>
        <w:t> </w:t>
      </w:r>
      <w:r w:rsidRPr="00E61148">
        <w:t>euro</w:t>
      </w:r>
      <w:r>
        <w:t>s</w:t>
      </w:r>
      <w:r w:rsidRPr="00E61148">
        <w:t xml:space="preserve"> p</w:t>
      </w:r>
      <w:r>
        <w:t>a</w:t>
      </w:r>
      <w:r w:rsidRPr="00E61148">
        <w:t>r a</w:t>
      </w:r>
      <w:r>
        <w:t>n</w:t>
      </w:r>
      <w:r w:rsidRPr="00E61148">
        <w:t>.</w:t>
      </w:r>
    </w:p>
    <w:p w14:paraId="618BE3B3" w14:textId="77777777" w:rsidR="00B90C82" w:rsidRPr="00602E1F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jc w:val="both"/>
      </w:pPr>
      <w:r w:rsidRPr="00602E1F">
        <w:t>Le calendrier se composera à nouveau de 8 cross. Le classement pour les Spikes d’or sera établi sur la base de N-1 participations, soit 7 cross. Ce calcul s’appliquera à toutes les catégories d’âge, donc aussi aux pupilles et minimes.</w:t>
      </w:r>
    </w:p>
    <w:p w14:paraId="4EAB37A6" w14:textId="77777777" w:rsidR="00B90C82" w:rsidRPr="00A211FB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jc w:val="both"/>
      </w:pPr>
      <w:r>
        <w:t>Il n’y a pas de changements dans le</w:t>
      </w:r>
      <w:r w:rsidRPr="00554776">
        <w:t xml:space="preserve"> calc</w:t>
      </w:r>
      <w:r>
        <w:t>ul du classement par équipes</w:t>
      </w:r>
      <w:r w:rsidRPr="00554776">
        <w:t xml:space="preserve">. </w:t>
      </w:r>
      <w:r>
        <w:t>Une équipe complète est donc composée de</w:t>
      </w:r>
      <w:r w:rsidRPr="00554776">
        <w:t xml:space="preserve"> </w:t>
      </w:r>
      <w:r w:rsidRPr="00A211FB">
        <w:t xml:space="preserve">8 </w:t>
      </w:r>
      <w:r>
        <w:t>hommes</w:t>
      </w:r>
      <w:r w:rsidRPr="00A211FB">
        <w:t xml:space="preserve"> e</w:t>
      </w:r>
      <w:r>
        <w:t>t</w:t>
      </w:r>
      <w:r w:rsidRPr="00A211FB">
        <w:t xml:space="preserve"> 3 </w:t>
      </w:r>
      <w:r>
        <w:t>femmes</w:t>
      </w:r>
      <w:r w:rsidRPr="00A211FB">
        <w:t>. Les forfaits par participante</w:t>
      </w:r>
      <w:r>
        <w:t xml:space="preserve"> </w:t>
      </w:r>
      <w:r w:rsidRPr="00A211FB">
        <w:t>manquant</w:t>
      </w:r>
      <w:r>
        <w:t>e</w:t>
      </w:r>
      <w:r w:rsidRPr="00A211FB">
        <w:t xml:space="preserve"> et participant manquant </w:t>
      </w:r>
      <w:r>
        <w:t>s’élèvent</w:t>
      </w:r>
      <w:r w:rsidRPr="00A211FB">
        <w:t xml:space="preserve"> </w:t>
      </w:r>
      <w:r>
        <w:t>toujours à</w:t>
      </w:r>
      <w:r w:rsidRPr="00A211FB">
        <w:t xml:space="preserve"> respecti</w:t>
      </w:r>
      <w:r>
        <w:t>v</w:t>
      </w:r>
      <w:r w:rsidRPr="00A211FB">
        <w:t>e</w:t>
      </w:r>
      <w:r>
        <w:t>ment</w:t>
      </w:r>
      <w:r w:rsidRPr="00A211FB">
        <w:t xml:space="preserve"> </w:t>
      </w:r>
      <w:r>
        <w:t>2</w:t>
      </w:r>
      <w:r w:rsidRPr="00A211FB">
        <w:t>5 e</w:t>
      </w:r>
      <w:r>
        <w:t>t</w:t>
      </w:r>
      <w:r w:rsidRPr="00A211FB">
        <w:t xml:space="preserve"> 5</w:t>
      </w:r>
      <w:r>
        <w:t>0</w:t>
      </w:r>
      <w:r w:rsidRPr="00A211FB">
        <w:t>.</w:t>
      </w:r>
    </w:p>
    <w:p w14:paraId="1982AB2E" w14:textId="77777777" w:rsidR="00B90C82" w:rsidRPr="00612537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jc w:val="both"/>
      </w:pPr>
      <w:r w:rsidRPr="00612537">
        <w:t xml:space="preserve">Le président insiste </w:t>
      </w:r>
      <w:r>
        <w:t xml:space="preserve">pour </w:t>
      </w:r>
      <w:r w:rsidRPr="00612537">
        <w:t>renvoyer les listes des membres au</w:t>
      </w:r>
      <w:r>
        <w:t xml:space="preserve"> s</w:t>
      </w:r>
      <w:r w:rsidRPr="00612537">
        <w:t>ecr</w:t>
      </w:r>
      <w:r>
        <w:t>é</w:t>
      </w:r>
      <w:r w:rsidRPr="00612537">
        <w:t>ta</w:t>
      </w:r>
      <w:r>
        <w:t>i</w:t>
      </w:r>
      <w:r w:rsidRPr="00612537">
        <w:t>r</w:t>
      </w:r>
      <w:r>
        <w:t>e de l’</w:t>
      </w:r>
      <w:r w:rsidRPr="00612537">
        <w:t>U</w:t>
      </w:r>
      <w:r>
        <w:t>RSIB avant la date limite</w:t>
      </w:r>
      <w:r w:rsidRPr="00612537">
        <w:t xml:space="preserve">, </w:t>
      </w:r>
      <w:r>
        <w:t>soit le</w:t>
      </w:r>
      <w:r w:rsidRPr="00612537">
        <w:t xml:space="preserve"> 30</w:t>
      </w:r>
      <w:r>
        <w:t xml:space="preserve"> </w:t>
      </w:r>
      <w:r w:rsidRPr="00612537">
        <w:t>septemb</w:t>
      </w:r>
      <w:r>
        <w:t>r</w:t>
      </w:r>
      <w:r w:rsidRPr="00612537">
        <w:t>e.</w:t>
      </w:r>
    </w:p>
    <w:p w14:paraId="44EDCF50" w14:textId="77777777" w:rsidR="00B90C82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jc w:val="both"/>
      </w:pPr>
      <w:r>
        <w:t xml:space="preserve">Un des membres fait remarquer qu’il y a une inconséquence dans l’article 3 du règlement. </w:t>
      </w:r>
      <w:r>
        <w:br/>
        <w:t>La règle pour les membres autorisés est très stricte pour les institutions ayant du personnel, tandis que les clubs de joggings participants peuvent attirer librement des membres. Il est proposé d’ajouter à l’article 3 que les clubs organisateurs peuvent également aligner des athlètes externes, à condition qu’ils/elles deviennent membres du cercle, et soient en ordre d’assurance et de cotisation.</w:t>
      </w:r>
    </w:p>
    <w:p w14:paraId="72371477" w14:textId="77777777" w:rsidR="00B90C82" w:rsidRPr="008E4FA7" w:rsidRDefault="00B90C82" w:rsidP="00B90C82">
      <w:pPr>
        <w:widowControl/>
        <w:numPr>
          <w:ilvl w:val="0"/>
          <w:numId w:val="34"/>
        </w:numPr>
        <w:suppressAutoHyphens/>
        <w:kinsoku/>
        <w:spacing w:after="240" w:line="360" w:lineRule="atLeast"/>
        <w:jc w:val="both"/>
      </w:pPr>
      <w:r>
        <w:t>Le président propose d’offrir, à partir de l’été prochaine, aux athlètes de l’URSIB la possibilité de participer ensemble à quelques épreuves de joggings. Au mois de mars un calendrier d’été sera établi.</w:t>
      </w:r>
    </w:p>
    <w:p w14:paraId="36F9C2DC" w14:textId="74E7C39F" w:rsidR="000E75C8" w:rsidRPr="000E75C8" w:rsidRDefault="000E75C8" w:rsidP="005B5E7B"/>
    <w:sectPr w:rsidR="000E75C8" w:rsidRPr="000E75C8" w:rsidSect="00C72EAD">
      <w:footerReference w:type="default" r:id="rId19"/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CD8F" w14:textId="77777777" w:rsidR="00265D8E" w:rsidRDefault="00265D8E" w:rsidP="00996294">
      <w:r>
        <w:separator/>
      </w:r>
    </w:p>
  </w:endnote>
  <w:endnote w:type="continuationSeparator" w:id="0">
    <w:p w14:paraId="4C87DA37" w14:textId="77777777" w:rsidR="00265D8E" w:rsidRDefault="00265D8E" w:rsidP="0099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6D0C" w14:textId="77777777" w:rsidR="00996ADF" w:rsidRPr="005452B3" w:rsidRDefault="00996ADF" w:rsidP="00996ADF">
    <w:pPr>
      <w:jc w:val="center"/>
      <w:rPr>
        <w:rFonts w:ascii="Verdana" w:hAnsi="Verdana"/>
        <w:color w:val="000000"/>
      </w:rPr>
    </w:pPr>
    <w:r w:rsidRPr="005452B3">
      <w:rPr>
        <w:rFonts w:ascii="Verdana" w:hAnsi="Verdana"/>
        <w:b/>
        <w:noProof/>
        <w:color w:val="FFC000"/>
        <w:sz w:val="52"/>
        <w:szCs w:val="20"/>
        <w:lang w:val="fr-FR"/>
      </w:rPr>
      <mc:AlternateContent>
        <mc:Choice Requires="wps">
          <w:drawing>
            <wp:inline distT="0" distB="0" distL="0" distR="0" wp14:anchorId="4415486B" wp14:editId="7F8802BA">
              <wp:extent cx="5600700" cy="584200"/>
              <wp:effectExtent l="0" t="0" r="28575" b="25400"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00700" cy="584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BA4B1" w14:textId="655D6FDA" w:rsidR="00996ADF" w:rsidRPr="00996ADF" w:rsidRDefault="00996ADF" w:rsidP="00996ADF">
                          <w:pPr>
                            <w:jc w:val="center"/>
                            <w:rPr>
                              <w:lang w:val="nl-BE"/>
                            </w:rPr>
                          </w:pPr>
                          <w:r w:rsidRPr="00996ADF">
                            <w:rPr>
                              <w:rFonts w:ascii="Verdana" w:eastAsia="Verdana" w:hAnsi="Verdana"/>
                              <w:b/>
                              <w:bCs/>
                              <w:color w:val="FFC000"/>
                              <w:sz w:val="56"/>
                              <w:szCs w:val="56"/>
                              <w:lang w:val="nl-BE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C0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KONINKLIJKE INTERBANKEN SPORTUNIE   V.Z.W.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1548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41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" filled="f" stroked="f">
              <v:stroke joinstyle="round"/>
              <o:lock v:ext="edit" shapetype="t"/>
              <v:textbox style="mso-fit-shape-to-text:t">
                <w:txbxContent>
                  <w:p w14:paraId="738BA4B1" w14:textId="655D6FDA" w:rsidR="00996ADF" w:rsidRPr="00996ADF" w:rsidRDefault="00996ADF" w:rsidP="00996ADF">
                    <w:pPr>
                      <w:jc w:val="center"/>
                      <w:rPr>
                        <w:lang w:val="nl-BE"/>
                      </w:rPr>
                    </w:pPr>
                    <w:r w:rsidRPr="00996ADF">
                      <w:rPr>
                        <w:rFonts w:ascii="Verdana" w:eastAsia="Verdana" w:hAnsi="Verdana"/>
                        <w:b/>
                        <w:bCs/>
                        <w:color w:val="FFC000"/>
                        <w:sz w:val="56"/>
                        <w:szCs w:val="56"/>
                        <w:lang w:val="nl-BE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FFC0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>KONINKLIJKE INTERBANKEN SPORTUNIE   V.Z.W.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89A52EA" w14:textId="77777777" w:rsidR="00996ADF" w:rsidRDefault="00996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0729" w14:textId="77777777" w:rsidR="003F1FF6" w:rsidRPr="00920145" w:rsidRDefault="003F1FF6" w:rsidP="00920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2407" w14:textId="77777777" w:rsidR="00474782" w:rsidRDefault="004747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CD88" w14:textId="77777777" w:rsidR="00474782" w:rsidRDefault="004747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ABBA" w14:textId="77777777" w:rsidR="00474782" w:rsidRDefault="0047478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083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075"/>
          <w:gridCol w:w="1547"/>
        </w:tblGrid>
        <w:tr w:rsidR="00C72EAD" w14:paraId="58AE8FC8" w14:textId="77777777" w:rsidTr="00C72EAD">
          <w:tc>
            <w:tcPr>
              <w:tcW w:w="8075" w:type="dxa"/>
            </w:tcPr>
            <w:p w14:paraId="3E0EF6BB" w14:textId="785B9835" w:rsidR="00C72EAD" w:rsidRDefault="00C72EAD">
              <w:pPr>
                <w:pStyle w:val="Footer"/>
                <w:jc w:val="right"/>
                <w:rPr>
                  <w:rFonts w:ascii="Verdana" w:hAnsi="Verdana"/>
                  <w:color w:val="385623" w:themeColor="accent6" w:themeShade="80"/>
                  <w:sz w:val="20"/>
                  <w:szCs w:val="20"/>
                </w:rPr>
              </w:pPr>
            </w:p>
          </w:tc>
          <w:tc>
            <w:tcPr>
              <w:tcW w:w="1547" w:type="dxa"/>
              <w:vAlign w:val="center"/>
            </w:tcPr>
            <w:p w14:paraId="5F1C3873" w14:textId="39CFEA48" w:rsidR="00C72EAD" w:rsidRPr="00C72EAD" w:rsidRDefault="00C72EAD">
              <w:pPr>
                <w:pStyle w:val="Footer"/>
                <w:jc w:val="right"/>
                <w:rPr>
                  <w:rFonts w:ascii="Verdana" w:hAnsi="Verdana"/>
                  <w:b/>
                  <w:bCs/>
                  <w:color w:val="385623" w:themeColor="accent6" w:themeShade="80"/>
                  <w:sz w:val="20"/>
                  <w:szCs w:val="20"/>
                </w:rPr>
              </w:pPr>
            </w:p>
          </w:tc>
        </w:tr>
      </w:tbl>
      <w:p w14:paraId="08EE7EA3" w14:textId="4C55B315" w:rsidR="003F1FF6" w:rsidRDefault="00CC2319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88CF" w14:textId="77777777" w:rsidR="00265D8E" w:rsidRDefault="00265D8E" w:rsidP="00996294">
      <w:r>
        <w:separator/>
      </w:r>
    </w:p>
  </w:footnote>
  <w:footnote w:type="continuationSeparator" w:id="0">
    <w:p w14:paraId="08F4C74D" w14:textId="77777777" w:rsidR="00265D8E" w:rsidRDefault="00265D8E" w:rsidP="0099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8640" w14:textId="77777777" w:rsidR="00996ADF" w:rsidRDefault="00996ADF" w:rsidP="00E205BF">
    <w:pPr>
      <w:jc w:val="center"/>
      <w:rPr>
        <w:rFonts w:ascii="Verdana" w:hAnsi="Verdana"/>
        <w:color w:val="000000"/>
      </w:rPr>
    </w:pPr>
  </w:p>
  <w:p w14:paraId="28FFFECB" w14:textId="75F4D2D1" w:rsidR="003F1FF6" w:rsidRPr="00996ADF" w:rsidRDefault="00CA0F79" w:rsidP="00996ADF">
    <w:pPr>
      <w:jc w:val="center"/>
      <w:rPr>
        <w:rFonts w:ascii="Verdana" w:hAnsi="Verdana"/>
        <w:color w:val="000000"/>
      </w:rPr>
    </w:pPr>
    <w:r w:rsidRPr="005452B3">
      <w:rPr>
        <w:rFonts w:ascii="Verdana" w:hAnsi="Verdana"/>
        <w:b/>
        <w:noProof/>
        <w:color w:val="FFC000"/>
        <w:sz w:val="52"/>
        <w:szCs w:val="20"/>
        <w:lang w:val="fr-FR"/>
      </w:rPr>
      <mc:AlternateContent>
        <mc:Choice Requires="wps">
          <w:drawing>
            <wp:inline distT="0" distB="0" distL="0" distR="0" wp14:anchorId="70ABA2E5" wp14:editId="0395125F">
              <wp:extent cx="5600700" cy="584200"/>
              <wp:effectExtent l="0" t="0" r="28575" b="25400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00700" cy="584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FA064" w14:textId="6D064A55" w:rsidR="003F1FF6" w:rsidRDefault="00CA0F79" w:rsidP="00E205BF">
                          <w:pPr>
                            <w:jc w:val="center"/>
                          </w:pPr>
                          <w:r w:rsidRPr="00E205BF">
                            <w:rPr>
                              <w:rFonts w:ascii="Verdana" w:eastAsia="Verdana" w:hAnsi="Verdana"/>
                              <w:b/>
                              <w:bCs/>
                              <w:color w:val="FFC000"/>
                              <w:sz w:val="56"/>
                              <w:szCs w:val="5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C0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UNION ROYALE SPORTIVE INTERBANQUES</w:t>
                          </w:r>
                          <w:r w:rsidR="008B62D0">
                            <w:rPr>
                              <w:rFonts w:ascii="Verdana" w:eastAsia="Verdana" w:hAnsi="Verdana"/>
                              <w:b/>
                              <w:bCs/>
                              <w:color w:val="FFC000"/>
                              <w:sz w:val="56"/>
                              <w:szCs w:val="5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C0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 xml:space="preserve">   A.S.B.L.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ABA2E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width:441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" filled="f" stroked="f">
              <v:stroke joinstyle="round"/>
              <o:lock v:ext="edit" shapetype="t"/>
              <v:textbox style="mso-fit-shape-to-text:t">
                <w:txbxContent>
                  <w:p w14:paraId="6A0FA064" w14:textId="6D064A55" w:rsidR="00CA5928" w:rsidRDefault="00CA0F79" w:rsidP="00E205BF">
                    <w:pPr>
                      <w:jc w:val="center"/>
                    </w:pPr>
                    <w:r w:rsidRPr="00E205BF">
                      <w:rPr>
                        <w:rFonts w:ascii="Verdana" w:eastAsia="Verdana" w:hAnsi="Verdana"/>
                        <w:b/>
                        <w:bCs/>
                        <w:color w:val="FFC000"/>
                        <w:sz w:val="56"/>
                        <w:szCs w:val="5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FFC0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>UNION ROYALE SPORTIVE INTERBANQUES</w:t>
                    </w:r>
                    <w:r w:rsidR="008B62D0">
                      <w:rPr>
                        <w:rFonts w:ascii="Verdana" w:eastAsia="Verdana" w:hAnsi="Verdana"/>
                        <w:b/>
                        <w:bCs/>
                        <w:color w:val="FFC000"/>
                        <w:sz w:val="56"/>
                        <w:szCs w:val="5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FFC0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 xml:space="preserve">   A.S.B.L.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EB5" w14:textId="77777777" w:rsidR="003F1FF6" w:rsidRPr="004313A1" w:rsidRDefault="003F1FF6" w:rsidP="00431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F43" w14:textId="77777777" w:rsidR="00474782" w:rsidRDefault="00474782">
    <w:pPr>
      <w:pStyle w:val="Header"/>
      <w:tabs>
        <w:tab w:val="center" w:pos="439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165A" w14:textId="77777777" w:rsidR="00474782" w:rsidRDefault="004747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002EA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5pt;height:65pt" o:bullet="t">
        <v:imagedata r:id="rId1" o:title="Ballon"/>
      </v:shape>
    </w:pict>
  </w:numPicBullet>
  <w:numPicBullet w:numPicBulletId="1">
    <w:pict>
      <v:shape id="_x0000_i1055" type="#_x0000_t75" style="width:33.25pt;height:40.3pt" o:bullet="t">
        <v:imagedata r:id="rId2" o:title="arena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fr-BE"/>
      </w:rPr>
    </w:lvl>
  </w:abstractNum>
  <w:abstractNum w:abstractNumId="2" w15:restartNumberingAfterBreak="0">
    <w:nsid w:val="00574444"/>
    <w:multiLevelType w:val="hybridMultilevel"/>
    <w:tmpl w:val="031223F0"/>
    <w:lvl w:ilvl="0" w:tplc="96A26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C03"/>
    <w:multiLevelType w:val="hybridMultilevel"/>
    <w:tmpl w:val="C9BCB6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73EC"/>
    <w:multiLevelType w:val="hybridMultilevel"/>
    <w:tmpl w:val="E2F6A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4EFE"/>
    <w:multiLevelType w:val="multilevel"/>
    <w:tmpl w:val="4060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D6564"/>
    <w:multiLevelType w:val="hybridMultilevel"/>
    <w:tmpl w:val="58AC41E0"/>
    <w:lvl w:ilvl="0" w:tplc="F2F0781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350A"/>
    <w:multiLevelType w:val="hybridMultilevel"/>
    <w:tmpl w:val="D5DE2108"/>
    <w:lvl w:ilvl="0" w:tplc="7960EBF6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00800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AF1"/>
    <w:multiLevelType w:val="hybridMultilevel"/>
    <w:tmpl w:val="3662D3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761E"/>
    <w:multiLevelType w:val="multilevel"/>
    <w:tmpl w:val="5F5A9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A1F47"/>
    <w:multiLevelType w:val="hybridMultilevel"/>
    <w:tmpl w:val="27FEB6C6"/>
    <w:lvl w:ilvl="0" w:tplc="A044B898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FAF"/>
    <w:multiLevelType w:val="hybridMultilevel"/>
    <w:tmpl w:val="2E084632"/>
    <w:lvl w:ilvl="0" w:tplc="1E3C40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0581"/>
    <w:multiLevelType w:val="hybridMultilevel"/>
    <w:tmpl w:val="A5BED3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74DEA"/>
    <w:multiLevelType w:val="hybridMultilevel"/>
    <w:tmpl w:val="0B6ECC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ED1"/>
    <w:multiLevelType w:val="hybridMultilevel"/>
    <w:tmpl w:val="D1A8B2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089A"/>
    <w:multiLevelType w:val="hybridMultilevel"/>
    <w:tmpl w:val="3640B87C"/>
    <w:lvl w:ilvl="0" w:tplc="3EC0DA68">
      <w:start w:val="1"/>
      <w:numFmt w:val="decimal"/>
      <w:lvlText w:val="1.%1 "/>
      <w:lvlJc w:val="left"/>
      <w:pPr>
        <w:ind w:left="1080" w:hanging="360"/>
      </w:pPr>
      <w:rPr>
        <w:rFonts w:ascii="Verdana" w:hAnsi="Verdana" w:hint="default"/>
        <w:b/>
        <w:i/>
        <w:color w:val="00800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375C9"/>
    <w:multiLevelType w:val="hybridMultilevel"/>
    <w:tmpl w:val="5B6CCE60"/>
    <w:lvl w:ilvl="0" w:tplc="BF42F350">
      <w:start w:val="1"/>
      <w:numFmt w:val="decimal"/>
      <w:pStyle w:val="Article11"/>
      <w:lvlText w:val="%1.1 "/>
      <w:lvlJc w:val="left"/>
      <w:pPr>
        <w:ind w:left="360" w:hanging="360"/>
      </w:pPr>
      <w:rPr>
        <w:rFonts w:ascii="Verdana" w:hAnsi="Verdana" w:hint="default"/>
        <w:b/>
        <w:i/>
        <w:color w:val="008000"/>
        <w:sz w:val="20"/>
      </w:rPr>
    </w:lvl>
    <w:lvl w:ilvl="1" w:tplc="080C0019">
      <w:start w:val="1"/>
      <w:numFmt w:val="lowerLetter"/>
      <w:lvlText w:val="%2."/>
      <w:lvlJc w:val="left"/>
      <w:pPr>
        <w:ind w:left="4428" w:hanging="360"/>
      </w:pPr>
    </w:lvl>
    <w:lvl w:ilvl="2" w:tplc="080C001B" w:tentative="1">
      <w:start w:val="1"/>
      <w:numFmt w:val="lowerRoman"/>
      <w:lvlText w:val="%3."/>
      <w:lvlJc w:val="right"/>
      <w:pPr>
        <w:ind w:left="5148" w:hanging="180"/>
      </w:pPr>
    </w:lvl>
    <w:lvl w:ilvl="3" w:tplc="080C000F" w:tentative="1">
      <w:start w:val="1"/>
      <w:numFmt w:val="decimal"/>
      <w:lvlText w:val="%4."/>
      <w:lvlJc w:val="left"/>
      <w:pPr>
        <w:ind w:left="5868" w:hanging="360"/>
      </w:pPr>
    </w:lvl>
    <w:lvl w:ilvl="4" w:tplc="080C0019" w:tentative="1">
      <w:start w:val="1"/>
      <w:numFmt w:val="lowerLetter"/>
      <w:lvlText w:val="%5."/>
      <w:lvlJc w:val="left"/>
      <w:pPr>
        <w:ind w:left="6588" w:hanging="360"/>
      </w:pPr>
    </w:lvl>
    <w:lvl w:ilvl="5" w:tplc="080C001B" w:tentative="1">
      <w:start w:val="1"/>
      <w:numFmt w:val="lowerRoman"/>
      <w:lvlText w:val="%6."/>
      <w:lvlJc w:val="right"/>
      <w:pPr>
        <w:ind w:left="7308" w:hanging="180"/>
      </w:pPr>
    </w:lvl>
    <w:lvl w:ilvl="6" w:tplc="080C000F" w:tentative="1">
      <w:start w:val="1"/>
      <w:numFmt w:val="decimal"/>
      <w:lvlText w:val="%7."/>
      <w:lvlJc w:val="left"/>
      <w:pPr>
        <w:ind w:left="8028" w:hanging="360"/>
      </w:pPr>
    </w:lvl>
    <w:lvl w:ilvl="7" w:tplc="080C0019" w:tentative="1">
      <w:start w:val="1"/>
      <w:numFmt w:val="lowerLetter"/>
      <w:lvlText w:val="%8."/>
      <w:lvlJc w:val="left"/>
      <w:pPr>
        <w:ind w:left="8748" w:hanging="360"/>
      </w:pPr>
    </w:lvl>
    <w:lvl w:ilvl="8" w:tplc="080C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7" w15:restartNumberingAfterBreak="0">
    <w:nsid w:val="414C3F1B"/>
    <w:multiLevelType w:val="hybridMultilevel"/>
    <w:tmpl w:val="D60AFB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0BD"/>
    <w:multiLevelType w:val="hybridMultilevel"/>
    <w:tmpl w:val="6BDEBB12"/>
    <w:lvl w:ilvl="0" w:tplc="8B20C88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E32C008">
      <w:start w:val="1"/>
      <w:numFmt w:val="bullet"/>
      <w:lvlText w:val=""/>
      <w:lvlPicBulletId w:val="1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5317BE"/>
    <w:multiLevelType w:val="hybridMultilevel"/>
    <w:tmpl w:val="2F08BD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7FE9"/>
    <w:multiLevelType w:val="hybridMultilevel"/>
    <w:tmpl w:val="EDFC8A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A45FD"/>
    <w:multiLevelType w:val="multilevel"/>
    <w:tmpl w:val="9FE0CA46"/>
    <w:lvl w:ilvl="0">
      <w:start w:val="1"/>
      <w:numFmt w:val="decimal"/>
      <w:pStyle w:val="Artic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ABB4AD3"/>
    <w:multiLevelType w:val="hybridMultilevel"/>
    <w:tmpl w:val="76A4DF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68E2"/>
    <w:multiLevelType w:val="hybridMultilevel"/>
    <w:tmpl w:val="B3EE36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7AB4"/>
    <w:multiLevelType w:val="hybridMultilevel"/>
    <w:tmpl w:val="1D8A81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647C6"/>
    <w:multiLevelType w:val="hybridMultilevel"/>
    <w:tmpl w:val="C828264C"/>
    <w:lvl w:ilvl="0" w:tplc="DE32C00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6C7A1070">
      <w:numFmt w:val="bullet"/>
      <w:lvlText w:val="•"/>
      <w:lvlJc w:val="left"/>
      <w:pPr>
        <w:ind w:left="2007" w:hanging="360"/>
      </w:pPr>
      <w:rPr>
        <w:rFonts w:ascii="Verdana" w:eastAsiaTheme="minorEastAsia" w:hAnsi="Verdana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A343E3"/>
    <w:multiLevelType w:val="multilevel"/>
    <w:tmpl w:val="2B7820CA"/>
    <w:lvl w:ilvl="0">
      <w:start w:val="1"/>
      <w:numFmt w:val="decimal"/>
      <w:pStyle w:val="111Sous-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16A4CF3"/>
    <w:multiLevelType w:val="hybridMultilevel"/>
    <w:tmpl w:val="0FC8D0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29C7"/>
    <w:multiLevelType w:val="hybridMultilevel"/>
    <w:tmpl w:val="ACE44542"/>
    <w:lvl w:ilvl="0" w:tplc="F5288C88">
      <w:start w:val="1"/>
      <w:numFmt w:val="decimal"/>
      <w:lvlText w:val="Article %1"/>
      <w:lvlJc w:val="left"/>
      <w:pPr>
        <w:ind w:left="792" w:hanging="360"/>
      </w:pPr>
      <w:rPr>
        <w:rFonts w:ascii="Calibri" w:hAnsi="Calibri" w:cstheme="minorHAnsi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512" w:hanging="360"/>
      </w:p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</w:lvl>
    <w:lvl w:ilvl="3" w:tplc="080C000F" w:tentative="1">
      <w:start w:val="1"/>
      <w:numFmt w:val="decimal"/>
      <w:lvlText w:val="%4."/>
      <w:lvlJc w:val="left"/>
      <w:pPr>
        <w:ind w:left="2952" w:hanging="360"/>
      </w:p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</w:lvl>
    <w:lvl w:ilvl="6" w:tplc="080C000F" w:tentative="1">
      <w:start w:val="1"/>
      <w:numFmt w:val="decimal"/>
      <w:lvlText w:val="%7."/>
      <w:lvlJc w:val="left"/>
      <w:pPr>
        <w:ind w:left="5112" w:hanging="360"/>
      </w:p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78117442"/>
    <w:multiLevelType w:val="multilevel"/>
    <w:tmpl w:val="9F5E5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E6AC0"/>
    <w:multiLevelType w:val="hybridMultilevel"/>
    <w:tmpl w:val="F66AE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1CC8"/>
    <w:multiLevelType w:val="hybridMultilevel"/>
    <w:tmpl w:val="B3EE36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31183">
    <w:abstractNumId w:val="15"/>
  </w:num>
  <w:num w:numId="2" w16cid:durableId="1527058789">
    <w:abstractNumId w:val="26"/>
  </w:num>
  <w:num w:numId="3" w16cid:durableId="471562896">
    <w:abstractNumId w:val="7"/>
  </w:num>
  <w:num w:numId="4" w16cid:durableId="809052794">
    <w:abstractNumId w:val="16"/>
  </w:num>
  <w:num w:numId="5" w16cid:durableId="1244802647">
    <w:abstractNumId w:val="28"/>
  </w:num>
  <w:num w:numId="6" w16cid:durableId="89544223">
    <w:abstractNumId w:val="28"/>
  </w:num>
  <w:num w:numId="7" w16cid:durableId="1311640369">
    <w:abstractNumId w:val="16"/>
  </w:num>
  <w:num w:numId="8" w16cid:durableId="2063286310">
    <w:abstractNumId w:val="21"/>
  </w:num>
  <w:num w:numId="9" w16cid:durableId="1485581492">
    <w:abstractNumId w:val="18"/>
  </w:num>
  <w:num w:numId="10" w16cid:durableId="1496532300">
    <w:abstractNumId w:val="25"/>
  </w:num>
  <w:num w:numId="11" w16cid:durableId="99029458">
    <w:abstractNumId w:val="6"/>
  </w:num>
  <w:num w:numId="12" w16cid:durableId="1769883986">
    <w:abstractNumId w:val="30"/>
  </w:num>
  <w:num w:numId="13" w16cid:durableId="568003681">
    <w:abstractNumId w:val="31"/>
  </w:num>
  <w:num w:numId="14" w16cid:durableId="64231323">
    <w:abstractNumId w:val="24"/>
  </w:num>
  <w:num w:numId="15" w16cid:durableId="579799847">
    <w:abstractNumId w:val="14"/>
  </w:num>
  <w:num w:numId="16" w16cid:durableId="1328709306">
    <w:abstractNumId w:val="23"/>
  </w:num>
  <w:num w:numId="17" w16cid:durableId="477265490">
    <w:abstractNumId w:val="19"/>
  </w:num>
  <w:num w:numId="18" w16cid:durableId="185063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63798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08963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337042">
    <w:abstractNumId w:val="11"/>
  </w:num>
  <w:num w:numId="22" w16cid:durableId="32181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5517607">
    <w:abstractNumId w:val="27"/>
  </w:num>
  <w:num w:numId="24" w16cid:durableId="1899900031">
    <w:abstractNumId w:val="4"/>
  </w:num>
  <w:num w:numId="25" w16cid:durableId="881944458">
    <w:abstractNumId w:val="10"/>
  </w:num>
  <w:num w:numId="26" w16cid:durableId="930938934">
    <w:abstractNumId w:val="8"/>
  </w:num>
  <w:num w:numId="27" w16cid:durableId="806439654">
    <w:abstractNumId w:val="2"/>
  </w:num>
  <w:num w:numId="28" w16cid:durableId="69273925">
    <w:abstractNumId w:val="22"/>
  </w:num>
  <w:num w:numId="29" w16cid:durableId="1965967511">
    <w:abstractNumId w:val="20"/>
  </w:num>
  <w:num w:numId="30" w16cid:durableId="1761247109">
    <w:abstractNumId w:val="13"/>
  </w:num>
  <w:num w:numId="31" w16cid:durableId="1362245821">
    <w:abstractNumId w:val="17"/>
  </w:num>
  <w:num w:numId="32" w16cid:durableId="1326933206">
    <w:abstractNumId w:val="3"/>
  </w:num>
  <w:num w:numId="33" w16cid:durableId="589313786">
    <w:abstractNumId w:val="0"/>
  </w:num>
  <w:num w:numId="34" w16cid:durableId="136937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94"/>
    <w:rsid w:val="000011CA"/>
    <w:rsid w:val="0000420D"/>
    <w:rsid w:val="000066F2"/>
    <w:rsid w:val="00006AC2"/>
    <w:rsid w:val="00010EC3"/>
    <w:rsid w:val="00013A81"/>
    <w:rsid w:val="00014689"/>
    <w:rsid w:val="000216BF"/>
    <w:rsid w:val="000222C0"/>
    <w:rsid w:val="00022302"/>
    <w:rsid w:val="00023A18"/>
    <w:rsid w:val="00025E25"/>
    <w:rsid w:val="00025F8F"/>
    <w:rsid w:val="00026730"/>
    <w:rsid w:val="000278AF"/>
    <w:rsid w:val="000279DE"/>
    <w:rsid w:val="0003159E"/>
    <w:rsid w:val="000337F4"/>
    <w:rsid w:val="00034CEF"/>
    <w:rsid w:val="00034DC4"/>
    <w:rsid w:val="000352E1"/>
    <w:rsid w:val="00036AEC"/>
    <w:rsid w:val="000376F0"/>
    <w:rsid w:val="00040156"/>
    <w:rsid w:val="000403CB"/>
    <w:rsid w:val="00041DA6"/>
    <w:rsid w:val="00041F35"/>
    <w:rsid w:val="000428B3"/>
    <w:rsid w:val="0004333E"/>
    <w:rsid w:val="00043E82"/>
    <w:rsid w:val="0004436D"/>
    <w:rsid w:val="00044830"/>
    <w:rsid w:val="00045B71"/>
    <w:rsid w:val="00046093"/>
    <w:rsid w:val="0004708B"/>
    <w:rsid w:val="00047F08"/>
    <w:rsid w:val="000504DC"/>
    <w:rsid w:val="00050DE8"/>
    <w:rsid w:val="00051D5A"/>
    <w:rsid w:val="00052A76"/>
    <w:rsid w:val="00054F9A"/>
    <w:rsid w:val="00055B02"/>
    <w:rsid w:val="0006124A"/>
    <w:rsid w:val="000645B6"/>
    <w:rsid w:val="000713DE"/>
    <w:rsid w:val="00075513"/>
    <w:rsid w:val="00076B16"/>
    <w:rsid w:val="00077809"/>
    <w:rsid w:val="000808ED"/>
    <w:rsid w:val="000816C9"/>
    <w:rsid w:val="0008190D"/>
    <w:rsid w:val="0008306B"/>
    <w:rsid w:val="00084BC3"/>
    <w:rsid w:val="0009086E"/>
    <w:rsid w:val="00091B6D"/>
    <w:rsid w:val="00092016"/>
    <w:rsid w:val="000925B2"/>
    <w:rsid w:val="00095653"/>
    <w:rsid w:val="0009604E"/>
    <w:rsid w:val="000964DC"/>
    <w:rsid w:val="00097125"/>
    <w:rsid w:val="00097266"/>
    <w:rsid w:val="000A07BF"/>
    <w:rsid w:val="000A13A8"/>
    <w:rsid w:val="000A15E7"/>
    <w:rsid w:val="000A198C"/>
    <w:rsid w:val="000A227D"/>
    <w:rsid w:val="000A2925"/>
    <w:rsid w:val="000A2A63"/>
    <w:rsid w:val="000A2DEA"/>
    <w:rsid w:val="000A57F9"/>
    <w:rsid w:val="000A615A"/>
    <w:rsid w:val="000A64D0"/>
    <w:rsid w:val="000A6E56"/>
    <w:rsid w:val="000A756D"/>
    <w:rsid w:val="000A79B6"/>
    <w:rsid w:val="000B1168"/>
    <w:rsid w:val="000B153A"/>
    <w:rsid w:val="000B1D31"/>
    <w:rsid w:val="000B1F07"/>
    <w:rsid w:val="000B2874"/>
    <w:rsid w:val="000B5D3E"/>
    <w:rsid w:val="000B6628"/>
    <w:rsid w:val="000B6BDD"/>
    <w:rsid w:val="000B72C6"/>
    <w:rsid w:val="000B7868"/>
    <w:rsid w:val="000C1B99"/>
    <w:rsid w:val="000C4235"/>
    <w:rsid w:val="000C5948"/>
    <w:rsid w:val="000C6D38"/>
    <w:rsid w:val="000C76B0"/>
    <w:rsid w:val="000C7DEA"/>
    <w:rsid w:val="000D0509"/>
    <w:rsid w:val="000D0FB9"/>
    <w:rsid w:val="000D1860"/>
    <w:rsid w:val="000D1C61"/>
    <w:rsid w:val="000D31EB"/>
    <w:rsid w:val="000D354C"/>
    <w:rsid w:val="000D45B9"/>
    <w:rsid w:val="000D4D0C"/>
    <w:rsid w:val="000D5EFB"/>
    <w:rsid w:val="000D6044"/>
    <w:rsid w:val="000D78F8"/>
    <w:rsid w:val="000E1A40"/>
    <w:rsid w:val="000E3652"/>
    <w:rsid w:val="000E4891"/>
    <w:rsid w:val="000E6997"/>
    <w:rsid w:val="000E6EEB"/>
    <w:rsid w:val="000E75C8"/>
    <w:rsid w:val="000F15C8"/>
    <w:rsid w:val="000F20F4"/>
    <w:rsid w:val="000F2C55"/>
    <w:rsid w:val="000F3CF8"/>
    <w:rsid w:val="000F402D"/>
    <w:rsid w:val="000F4668"/>
    <w:rsid w:val="000F4F0A"/>
    <w:rsid w:val="000F5150"/>
    <w:rsid w:val="00101901"/>
    <w:rsid w:val="00101D75"/>
    <w:rsid w:val="001063D6"/>
    <w:rsid w:val="001140EC"/>
    <w:rsid w:val="00116C80"/>
    <w:rsid w:val="001170FB"/>
    <w:rsid w:val="0012055E"/>
    <w:rsid w:val="0012226A"/>
    <w:rsid w:val="00123CA2"/>
    <w:rsid w:val="0012466A"/>
    <w:rsid w:val="00125997"/>
    <w:rsid w:val="00125BF0"/>
    <w:rsid w:val="00125E8D"/>
    <w:rsid w:val="00126322"/>
    <w:rsid w:val="001277F6"/>
    <w:rsid w:val="00127FDD"/>
    <w:rsid w:val="001318A5"/>
    <w:rsid w:val="00132DC0"/>
    <w:rsid w:val="00133A60"/>
    <w:rsid w:val="00134852"/>
    <w:rsid w:val="0013491B"/>
    <w:rsid w:val="00134E38"/>
    <w:rsid w:val="00134F59"/>
    <w:rsid w:val="001358FC"/>
    <w:rsid w:val="00137E0E"/>
    <w:rsid w:val="00137E5A"/>
    <w:rsid w:val="00141095"/>
    <w:rsid w:val="00141CA5"/>
    <w:rsid w:val="00144676"/>
    <w:rsid w:val="00144AE7"/>
    <w:rsid w:val="00144D76"/>
    <w:rsid w:val="00144D94"/>
    <w:rsid w:val="001465B5"/>
    <w:rsid w:val="00146813"/>
    <w:rsid w:val="001501E6"/>
    <w:rsid w:val="001503DD"/>
    <w:rsid w:val="00152D21"/>
    <w:rsid w:val="00152E8D"/>
    <w:rsid w:val="00153564"/>
    <w:rsid w:val="00154C53"/>
    <w:rsid w:val="001558D3"/>
    <w:rsid w:val="0015598D"/>
    <w:rsid w:val="0015730B"/>
    <w:rsid w:val="00157557"/>
    <w:rsid w:val="001607CC"/>
    <w:rsid w:val="00160FA2"/>
    <w:rsid w:val="001707EE"/>
    <w:rsid w:val="00170B54"/>
    <w:rsid w:val="00172050"/>
    <w:rsid w:val="00172767"/>
    <w:rsid w:val="001734C6"/>
    <w:rsid w:val="001739BA"/>
    <w:rsid w:val="00173C78"/>
    <w:rsid w:val="00174649"/>
    <w:rsid w:val="00175102"/>
    <w:rsid w:val="00175CF3"/>
    <w:rsid w:val="00175EB5"/>
    <w:rsid w:val="00177E46"/>
    <w:rsid w:val="001825E9"/>
    <w:rsid w:val="00183E14"/>
    <w:rsid w:val="00185C54"/>
    <w:rsid w:val="0018780E"/>
    <w:rsid w:val="0019001E"/>
    <w:rsid w:val="001904E6"/>
    <w:rsid w:val="001915E6"/>
    <w:rsid w:val="00192D44"/>
    <w:rsid w:val="001932E1"/>
    <w:rsid w:val="00193614"/>
    <w:rsid w:val="00193786"/>
    <w:rsid w:val="001937F8"/>
    <w:rsid w:val="0019636F"/>
    <w:rsid w:val="00196587"/>
    <w:rsid w:val="00196846"/>
    <w:rsid w:val="00196934"/>
    <w:rsid w:val="001976CA"/>
    <w:rsid w:val="00197AD8"/>
    <w:rsid w:val="001A226F"/>
    <w:rsid w:val="001A368A"/>
    <w:rsid w:val="001A3791"/>
    <w:rsid w:val="001B0766"/>
    <w:rsid w:val="001B220D"/>
    <w:rsid w:val="001B4DAC"/>
    <w:rsid w:val="001B657A"/>
    <w:rsid w:val="001B685A"/>
    <w:rsid w:val="001C3915"/>
    <w:rsid w:val="001C562E"/>
    <w:rsid w:val="001C7FDE"/>
    <w:rsid w:val="001D056F"/>
    <w:rsid w:val="001D49B5"/>
    <w:rsid w:val="001D4D60"/>
    <w:rsid w:val="001D7E22"/>
    <w:rsid w:val="001E0372"/>
    <w:rsid w:val="001E0788"/>
    <w:rsid w:val="001E1563"/>
    <w:rsid w:val="001E2426"/>
    <w:rsid w:val="001F1CCE"/>
    <w:rsid w:val="001F49B8"/>
    <w:rsid w:val="001F4DB9"/>
    <w:rsid w:val="001F4FCD"/>
    <w:rsid w:val="001F6458"/>
    <w:rsid w:val="001F6E1B"/>
    <w:rsid w:val="0020482A"/>
    <w:rsid w:val="00205493"/>
    <w:rsid w:val="002054BE"/>
    <w:rsid w:val="002056BE"/>
    <w:rsid w:val="00205DCF"/>
    <w:rsid w:val="00211DA3"/>
    <w:rsid w:val="00212728"/>
    <w:rsid w:val="00214B54"/>
    <w:rsid w:val="00214F51"/>
    <w:rsid w:val="00216EDF"/>
    <w:rsid w:val="0021733A"/>
    <w:rsid w:val="00220F2C"/>
    <w:rsid w:val="00222523"/>
    <w:rsid w:val="00224E11"/>
    <w:rsid w:val="00225DCA"/>
    <w:rsid w:val="00226EEF"/>
    <w:rsid w:val="00227307"/>
    <w:rsid w:val="00231775"/>
    <w:rsid w:val="00234E04"/>
    <w:rsid w:val="00236168"/>
    <w:rsid w:val="00241727"/>
    <w:rsid w:val="002418B6"/>
    <w:rsid w:val="00242009"/>
    <w:rsid w:val="00242204"/>
    <w:rsid w:val="00244227"/>
    <w:rsid w:val="0024475E"/>
    <w:rsid w:val="00245189"/>
    <w:rsid w:val="00245C7F"/>
    <w:rsid w:val="00245EDB"/>
    <w:rsid w:val="00247913"/>
    <w:rsid w:val="00250974"/>
    <w:rsid w:val="00250AE3"/>
    <w:rsid w:val="00251199"/>
    <w:rsid w:val="00251A38"/>
    <w:rsid w:val="00251B92"/>
    <w:rsid w:val="0025293A"/>
    <w:rsid w:val="0025313E"/>
    <w:rsid w:val="0025365A"/>
    <w:rsid w:val="00253B7C"/>
    <w:rsid w:val="00255B72"/>
    <w:rsid w:val="002611E5"/>
    <w:rsid w:val="002614B0"/>
    <w:rsid w:val="00264536"/>
    <w:rsid w:val="00265D8E"/>
    <w:rsid w:val="00266F99"/>
    <w:rsid w:val="002677DB"/>
    <w:rsid w:val="00267A54"/>
    <w:rsid w:val="0027000A"/>
    <w:rsid w:val="00271CFB"/>
    <w:rsid w:val="00272677"/>
    <w:rsid w:val="0027443F"/>
    <w:rsid w:val="002750DF"/>
    <w:rsid w:val="0027595F"/>
    <w:rsid w:val="00277C69"/>
    <w:rsid w:val="00277CD5"/>
    <w:rsid w:val="00277EA7"/>
    <w:rsid w:val="00280485"/>
    <w:rsid w:val="00281CBF"/>
    <w:rsid w:val="00282DE5"/>
    <w:rsid w:val="00285279"/>
    <w:rsid w:val="00285553"/>
    <w:rsid w:val="00290690"/>
    <w:rsid w:val="002911E7"/>
    <w:rsid w:val="0029342C"/>
    <w:rsid w:val="00293988"/>
    <w:rsid w:val="00295A01"/>
    <w:rsid w:val="00296488"/>
    <w:rsid w:val="002968FE"/>
    <w:rsid w:val="00297603"/>
    <w:rsid w:val="00297740"/>
    <w:rsid w:val="00297A0A"/>
    <w:rsid w:val="002A09DE"/>
    <w:rsid w:val="002A0C7A"/>
    <w:rsid w:val="002A5E78"/>
    <w:rsid w:val="002A7A00"/>
    <w:rsid w:val="002B088F"/>
    <w:rsid w:val="002B0F1C"/>
    <w:rsid w:val="002B24CB"/>
    <w:rsid w:val="002B2909"/>
    <w:rsid w:val="002B3747"/>
    <w:rsid w:val="002B4632"/>
    <w:rsid w:val="002B734A"/>
    <w:rsid w:val="002C10A1"/>
    <w:rsid w:val="002C18C9"/>
    <w:rsid w:val="002C2E90"/>
    <w:rsid w:val="002C3C46"/>
    <w:rsid w:val="002D1005"/>
    <w:rsid w:val="002D2A35"/>
    <w:rsid w:val="002D2CFB"/>
    <w:rsid w:val="002D369A"/>
    <w:rsid w:val="002D7112"/>
    <w:rsid w:val="002E07C8"/>
    <w:rsid w:val="002E133D"/>
    <w:rsid w:val="002E180F"/>
    <w:rsid w:val="002E1897"/>
    <w:rsid w:val="002E1B3E"/>
    <w:rsid w:val="002E28D0"/>
    <w:rsid w:val="002E74CF"/>
    <w:rsid w:val="002F0C48"/>
    <w:rsid w:val="002F1747"/>
    <w:rsid w:val="002F279A"/>
    <w:rsid w:val="002F2A5F"/>
    <w:rsid w:val="002F3FD2"/>
    <w:rsid w:val="002F4819"/>
    <w:rsid w:val="002F5966"/>
    <w:rsid w:val="002F6135"/>
    <w:rsid w:val="002F708D"/>
    <w:rsid w:val="002F71C5"/>
    <w:rsid w:val="002F7453"/>
    <w:rsid w:val="00300C67"/>
    <w:rsid w:val="003018AB"/>
    <w:rsid w:val="00302640"/>
    <w:rsid w:val="0030761B"/>
    <w:rsid w:val="00307E1C"/>
    <w:rsid w:val="00311364"/>
    <w:rsid w:val="0031252C"/>
    <w:rsid w:val="00312EF8"/>
    <w:rsid w:val="003140A3"/>
    <w:rsid w:val="00317716"/>
    <w:rsid w:val="00317D62"/>
    <w:rsid w:val="003210FE"/>
    <w:rsid w:val="00323DCD"/>
    <w:rsid w:val="003263A3"/>
    <w:rsid w:val="00326854"/>
    <w:rsid w:val="00326BC1"/>
    <w:rsid w:val="003306DB"/>
    <w:rsid w:val="003323C6"/>
    <w:rsid w:val="00332B0D"/>
    <w:rsid w:val="00333EA6"/>
    <w:rsid w:val="00335134"/>
    <w:rsid w:val="00335243"/>
    <w:rsid w:val="00335A77"/>
    <w:rsid w:val="003407BB"/>
    <w:rsid w:val="003409C3"/>
    <w:rsid w:val="00340BF6"/>
    <w:rsid w:val="00341215"/>
    <w:rsid w:val="00341B7C"/>
    <w:rsid w:val="00342870"/>
    <w:rsid w:val="003436D1"/>
    <w:rsid w:val="00343AFA"/>
    <w:rsid w:val="00346F0E"/>
    <w:rsid w:val="00350A84"/>
    <w:rsid w:val="00351C46"/>
    <w:rsid w:val="00352B15"/>
    <w:rsid w:val="00355549"/>
    <w:rsid w:val="0036350B"/>
    <w:rsid w:val="0036512C"/>
    <w:rsid w:val="00365A61"/>
    <w:rsid w:val="00365C93"/>
    <w:rsid w:val="00367443"/>
    <w:rsid w:val="00367D91"/>
    <w:rsid w:val="00371213"/>
    <w:rsid w:val="00371952"/>
    <w:rsid w:val="00372AC6"/>
    <w:rsid w:val="00374F57"/>
    <w:rsid w:val="00375703"/>
    <w:rsid w:val="00377E0D"/>
    <w:rsid w:val="003807D3"/>
    <w:rsid w:val="00391EBB"/>
    <w:rsid w:val="0039272C"/>
    <w:rsid w:val="00392F9B"/>
    <w:rsid w:val="00393DA1"/>
    <w:rsid w:val="00395421"/>
    <w:rsid w:val="00396479"/>
    <w:rsid w:val="003A2719"/>
    <w:rsid w:val="003A2EBC"/>
    <w:rsid w:val="003A3398"/>
    <w:rsid w:val="003A5527"/>
    <w:rsid w:val="003A69DD"/>
    <w:rsid w:val="003B122B"/>
    <w:rsid w:val="003B3C8B"/>
    <w:rsid w:val="003B500A"/>
    <w:rsid w:val="003B5C8B"/>
    <w:rsid w:val="003B5D28"/>
    <w:rsid w:val="003B6A10"/>
    <w:rsid w:val="003C073F"/>
    <w:rsid w:val="003C3F51"/>
    <w:rsid w:val="003C498F"/>
    <w:rsid w:val="003C64F0"/>
    <w:rsid w:val="003C6CE7"/>
    <w:rsid w:val="003D0252"/>
    <w:rsid w:val="003D1414"/>
    <w:rsid w:val="003D1C1E"/>
    <w:rsid w:val="003D2F5E"/>
    <w:rsid w:val="003D6736"/>
    <w:rsid w:val="003E1336"/>
    <w:rsid w:val="003E2039"/>
    <w:rsid w:val="003E206B"/>
    <w:rsid w:val="003E42B2"/>
    <w:rsid w:val="003E5C5D"/>
    <w:rsid w:val="003E6026"/>
    <w:rsid w:val="003E6F00"/>
    <w:rsid w:val="003E7779"/>
    <w:rsid w:val="003F0D26"/>
    <w:rsid w:val="003F1030"/>
    <w:rsid w:val="003F1FF6"/>
    <w:rsid w:val="003F2085"/>
    <w:rsid w:val="003F347C"/>
    <w:rsid w:val="003F38CF"/>
    <w:rsid w:val="003F3B05"/>
    <w:rsid w:val="003F3B25"/>
    <w:rsid w:val="003F4015"/>
    <w:rsid w:val="003F411B"/>
    <w:rsid w:val="003F50EE"/>
    <w:rsid w:val="003F6800"/>
    <w:rsid w:val="004006A6"/>
    <w:rsid w:val="004024B6"/>
    <w:rsid w:val="00402618"/>
    <w:rsid w:val="0040537D"/>
    <w:rsid w:val="00410CE0"/>
    <w:rsid w:val="00410ECF"/>
    <w:rsid w:val="00411193"/>
    <w:rsid w:val="00411F4C"/>
    <w:rsid w:val="00414F51"/>
    <w:rsid w:val="0041577F"/>
    <w:rsid w:val="004157B3"/>
    <w:rsid w:val="00415DC9"/>
    <w:rsid w:val="0041620A"/>
    <w:rsid w:val="004164BF"/>
    <w:rsid w:val="00416C1D"/>
    <w:rsid w:val="00416CD3"/>
    <w:rsid w:val="00420E6D"/>
    <w:rsid w:val="00421383"/>
    <w:rsid w:val="004214ED"/>
    <w:rsid w:val="00421EE5"/>
    <w:rsid w:val="00421FCA"/>
    <w:rsid w:val="00422C56"/>
    <w:rsid w:val="00424971"/>
    <w:rsid w:val="00425F21"/>
    <w:rsid w:val="004262E2"/>
    <w:rsid w:val="004263CE"/>
    <w:rsid w:val="00430A6D"/>
    <w:rsid w:val="00436E6E"/>
    <w:rsid w:val="00437829"/>
    <w:rsid w:val="00441941"/>
    <w:rsid w:val="00441F3D"/>
    <w:rsid w:val="00442DE5"/>
    <w:rsid w:val="00443283"/>
    <w:rsid w:val="0044613A"/>
    <w:rsid w:val="004466F4"/>
    <w:rsid w:val="00447751"/>
    <w:rsid w:val="00447DB2"/>
    <w:rsid w:val="004509BC"/>
    <w:rsid w:val="00457285"/>
    <w:rsid w:val="004577FF"/>
    <w:rsid w:val="00461ABE"/>
    <w:rsid w:val="00462157"/>
    <w:rsid w:val="004626B8"/>
    <w:rsid w:val="00464651"/>
    <w:rsid w:val="004660E1"/>
    <w:rsid w:val="00467020"/>
    <w:rsid w:val="0047018D"/>
    <w:rsid w:val="00470A88"/>
    <w:rsid w:val="00471BC9"/>
    <w:rsid w:val="004726FC"/>
    <w:rsid w:val="00473127"/>
    <w:rsid w:val="00474782"/>
    <w:rsid w:val="004751BD"/>
    <w:rsid w:val="00477D27"/>
    <w:rsid w:val="00477E33"/>
    <w:rsid w:val="004809D8"/>
    <w:rsid w:val="00480D92"/>
    <w:rsid w:val="0048215C"/>
    <w:rsid w:val="00483B74"/>
    <w:rsid w:val="004869C4"/>
    <w:rsid w:val="0048716C"/>
    <w:rsid w:val="00490225"/>
    <w:rsid w:val="00491689"/>
    <w:rsid w:val="00491856"/>
    <w:rsid w:val="00493A56"/>
    <w:rsid w:val="0049621E"/>
    <w:rsid w:val="004A0119"/>
    <w:rsid w:val="004A05CD"/>
    <w:rsid w:val="004A0648"/>
    <w:rsid w:val="004A0ABC"/>
    <w:rsid w:val="004A1BE6"/>
    <w:rsid w:val="004A1D69"/>
    <w:rsid w:val="004A30C3"/>
    <w:rsid w:val="004A3424"/>
    <w:rsid w:val="004A3746"/>
    <w:rsid w:val="004A3E04"/>
    <w:rsid w:val="004A4243"/>
    <w:rsid w:val="004A4695"/>
    <w:rsid w:val="004A4FD6"/>
    <w:rsid w:val="004A5104"/>
    <w:rsid w:val="004A51E8"/>
    <w:rsid w:val="004A5EC3"/>
    <w:rsid w:val="004A6B63"/>
    <w:rsid w:val="004A6CC6"/>
    <w:rsid w:val="004A6E94"/>
    <w:rsid w:val="004A6ED7"/>
    <w:rsid w:val="004A76B7"/>
    <w:rsid w:val="004A771C"/>
    <w:rsid w:val="004A784A"/>
    <w:rsid w:val="004A7C56"/>
    <w:rsid w:val="004B2658"/>
    <w:rsid w:val="004B2756"/>
    <w:rsid w:val="004B37A1"/>
    <w:rsid w:val="004B58CD"/>
    <w:rsid w:val="004B594E"/>
    <w:rsid w:val="004B6010"/>
    <w:rsid w:val="004B672C"/>
    <w:rsid w:val="004C0404"/>
    <w:rsid w:val="004C0449"/>
    <w:rsid w:val="004C498E"/>
    <w:rsid w:val="004C5DE2"/>
    <w:rsid w:val="004C721C"/>
    <w:rsid w:val="004C796F"/>
    <w:rsid w:val="004D11F9"/>
    <w:rsid w:val="004D19FD"/>
    <w:rsid w:val="004D2D0A"/>
    <w:rsid w:val="004D3152"/>
    <w:rsid w:val="004D3F7F"/>
    <w:rsid w:val="004D4F33"/>
    <w:rsid w:val="004D58E0"/>
    <w:rsid w:val="004D73E7"/>
    <w:rsid w:val="004E027D"/>
    <w:rsid w:val="004E0AA2"/>
    <w:rsid w:val="004E144E"/>
    <w:rsid w:val="004E410E"/>
    <w:rsid w:val="004E6E42"/>
    <w:rsid w:val="004F1F99"/>
    <w:rsid w:val="004F3CD3"/>
    <w:rsid w:val="004F4A0C"/>
    <w:rsid w:val="004F4D17"/>
    <w:rsid w:val="004F4D37"/>
    <w:rsid w:val="004F52CF"/>
    <w:rsid w:val="004F5A9D"/>
    <w:rsid w:val="004F636E"/>
    <w:rsid w:val="004F6C91"/>
    <w:rsid w:val="004F7BFF"/>
    <w:rsid w:val="004F7C61"/>
    <w:rsid w:val="00500E78"/>
    <w:rsid w:val="00501D5D"/>
    <w:rsid w:val="00502FDF"/>
    <w:rsid w:val="005062B4"/>
    <w:rsid w:val="0050635B"/>
    <w:rsid w:val="00507CE1"/>
    <w:rsid w:val="00511929"/>
    <w:rsid w:val="00511C1F"/>
    <w:rsid w:val="00514330"/>
    <w:rsid w:val="005147C5"/>
    <w:rsid w:val="00517D9D"/>
    <w:rsid w:val="00520D23"/>
    <w:rsid w:val="005211DA"/>
    <w:rsid w:val="0052245E"/>
    <w:rsid w:val="00525D2C"/>
    <w:rsid w:val="00525E92"/>
    <w:rsid w:val="005260C6"/>
    <w:rsid w:val="0053521F"/>
    <w:rsid w:val="00535334"/>
    <w:rsid w:val="00542138"/>
    <w:rsid w:val="00542E82"/>
    <w:rsid w:val="00543616"/>
    <w:rsid w:val="005440EF"/>
    <w:rsid w:val="00544639"/>
    <w:rsid w:val="00545486"/>
    <w:rsid w:val="00545B0C"/>
    <w:rsid w:val="00545BA6"/>
    <w:rsid w:val="0054635C"/>
    <w:rsid w:val="00547142"/>
    <w:rsid w:val="00547850"/>
    <w:rsid w:val="00550C79"/>
    <w:rsid w:val="00552F52"/>
    <w:rsid w:val="00553475"/>
    <w:rsid w:val="005538AF"/>
    <w:rsid w:val="00553AFF"/>
    <w:rsid w:val="005546ED"/>
    <w:rsid w:val="00554F1D"/>
    <w:rsid w:val="00555752"/>
    <w:rsid w:val="005571FA"/>
    <w:rsid w:val="005577E7"/>
    <w:rsid w:val="00557D17"/>
    <w:rsid w:val="00560490"/>
    <w:rsid w:val="00560DA1"/>
    <w:rsid w:val="00561834"/>
    <w:rsid w:val="0056232B"/>
    <w:rsid w:val="00563B45"/>
    <w:rsid w:val="00563E8A"/>
    <w:rsid w:val="00567194"/>
    <w:rsid w:val="00567E24"/>
    <w:rsid w:val="005703F4"/>
    <w:rsid w:val="005713F3"/>
    <w:rsid w:val="0057538F"/>
    <w:rsid w:val="00576053"/>
    <w:rsid w:val="005810C8"/>
    <w:rsid w:val="005833F9"/>
    <w:rsid w:val="00585A52"/>
    <w:rsid w:val="00587586"/>
    <w:rsid w:val="00587A04"/>
    <w:rsid w:val="00587A87"/>
    <w:rsid w:val="00590ED0"/>
    <w:rsid w:val="00591147"/>
    <w:rsid w:val="00592607"/>
    <w:rsid w:val="00595351"/>
    <w:rsid w:val="00595C14"/>
    <w:rsid w:val="0059773B"/>
    <w:rsid w:val="005A1E92"/>
    <w:rsid w:val="005A2286"/>
    <w:rsid w:val="005A27C1"/>
    <w:rsid w:val="005A3603"/>
    <w:rsid w:val="005A3D28"/>
    <w:rsid w:val="005A4BA1"/>
    <w:rsid w:val="005A50BC"/>
    <w:rsid w:val="005A5BBC"/>
    <w:rsid w:val="005A5C53"/>
    <w:rsid w:val="005A6589"/>
    <w:rsid w:val="005A69FC"/>
    <w:rsid w:val="005A6B30"/>
    <w:rsid w:val="005A6C15"/>
    <w:rsid w:val="005B0896"/>
    <w:rsid w:val="005B24D2"/>
    <w:rsid w:val="005B2695"/>
    <w:rsid w:val="005B39F7"/>
    <w:rsid w:val="005B3A91"/>
    <w:rsid w:val="005B52F9"/>
    <w:rsid w:val="005B5E7B"/>
    <w:rsid w:val="005B7800"/>
    <w:rsid w:val="005B7DE4"/>
    <w:rsid w:val="005B7EC2"/>
    <w:rsid w:val="005B7FD1"/>
    <w:rsid w:val="005C0C23"/>
    <w:rsid w:val="005C2A1C"/>
    <w:rsid w:val="005C2A60"/>
    <w:rsid w:val="005C2BBD"/>
    <w:rsid w:val="005C313E"/>
    <w:rsid w:val="005C4785"/>
    <w:rsid w:val="005C49A2"/>
    <w:rsid w:val="005C54C7"/>
    <w:rsid w:val="005C5609"/>
    <w:rsid w:val="005C79D3"/>
    <w:rsid w:val="005D06ED"/>
    <w:rsid w:val="005D132C"/>
    <w:rsid w:val="005D3A8F"/>
    <w:rsid w:val="005D56B5"/>
    <w:rsid w:val="005D60AE"/>
    <w:rsid w:val="005D724D"/>
    <w:rsid w:val="005E1B47"/>
    <w:rsid w:val="005E3695"/>
    <w:rsid w:val="005E3EB2"/>
    <w:rsid w:val="005E3FF3"/>
    <w:rsid w:val="005E5AFD"/>
    <w:rsid w:val="005E716A"/>
    <w:rsid w:val="005E782C"/>
    <w:rsid w:val="005F03AF"/>
    <w:rsid w:val="005F0E7A"/>
    <w:rsid w:val="005F1BB5"/>
    <w:rsid w:val="005F269C"/>
    <w:rsid w:val="005F29DD"/>
    <w:rsid w:val="005F4BDD"/>
    <w:rsid w:val="005F55D9"/>
    <w:rsid w:val="005F759B"/>
    <w:rsid w:val="00601BC7"/>
    <w:rsid w:val="006058DC"/>
    <w:rsid w:val="00606255"/>
    <w:rsid w:val="00607AED"/>
    <w:rsid w:val="00610515"/>
    <w:rsid w:val="0061083C"/>
    <w:rsid w:val="00610D4F"/>
    <w:rsid w:val="00612F2B"/>
    <w:rsid w:val="00613E69"/>
    <w:rsid w:val="00622186"/>
    <w:rsid w:val="00622731"/>
    <w:rsid w:val="0062392C"/>
    <w:rsid w:val="00623CD1"/>
    <w:rsid w:val="00623CE3"/>
    <w:rsid w:val="00625379"/>
    <w:rsid w:val="0062574A"/>
    <w:rsid w:val="00630A82"/>
    <w:rsid w:val="0063665B"/>
    <w:rsid w:val="00640560"/>
    <w:rsid w:val="00641DF4"/>
    <w:rsid w:val="00643557"/>
    <w:rsid w:val="00645B93"/>
    <w:rsid w:val="006500F2"/>
    <w:rsid w:val="00653B87"/>
    <w:rsid w:val="00653BC7"/>
    <w:rsid w:val="006540F6"/>
    <w:rsid w:val="0065445A"/>
    <w:rsid w:val="00662919"/>
    <w:rsid w:val="0066382C"/>
    <w:rsid w:val="00665D5A"/>
    <w:rsid w:val="00666A7E"/>
    <w:rsid w:val="006702F5"/>
    <w:rsid w:val="00670D44"/>
    <w:rsid w:val="00671E30"/>
    <w:rsid w:val="006725CF"/>
    <w:rsid w:val="0067347D"/>
    <w:rsid w:val="006741EC"/>
    <w:rsid w:val="0067461B"/>
    <w:rsid w:val="00674F8E"/>
    <w:rsid w:val="00675E6B"/>
    <w:rsid w:val="00675E95"/>
    <w:rsid w:val="00683998"/>
    <w:rsid w:val="00684B2A"/>
    <w:rsid w:val="00685E7E"/>
    <w:rsid w:val="00686E66"/>
    <w:rsid w:val="0069227B"/>
    <w:rsid w:val="00693B82"/>
    <w:rsid w:val="00694BC0"/>
    <w:rsid w:val="00695AB1"/>
    <w:rsid w:val="00695C1B"/>
    <w:rsid w:val="0069749E"/>
    <w:rsid w:val="006A048B"/>
    <w:rsid w:val="006A297D"/>
    <w:rsid w:val="006A2F07"/>
    <w:rsid w:val="006A46BA"/>
    <w:rsid w:val="006B1402"/>
    <w:rsid w:val="006B6040"/>
    <w:rsid w:val="006C026B"/>
    <w:rsid w:val="006C08E7"/>
    <w:rsid w:val="006C4BA8"/>
    <w:rsid w:val="006C5EDE"/>
    <w:rsid w:val="006C6A8D"/>
    <w:rsid w:val="006D0FF5"/>
    <w:rsid w:val="006D18D8"/>
    <w:rsid w:val="006D19F7"/>
    <w:rsid w:val="006D5519"/>
    <w:rsid w:val="006D5BA2"/>
    <w:rsid w:val="006D5DF0"/>
    <w:rsid w:val="006D631F"/>
    <w:rsid w:val="006D6C45"/>
    <w:rsid w:val="006E12A4"/>
    <w:rsid w:val="006E186D"/>
    <w:rsid w:val="006E24DB"/>
    <w:rsid w:val="006E2CB2"/>
    <w:rsid w:val="006E461B"/>
    <w:rsid w:val="006E4A3D"/>
    <w:rsid w:val="006E655B"/>
    <w:rsid w:val="006E780A"/>
    <w:rsid w:val="006E7E24"/>
    <w:rsid w:val="006F3B58"/>
    <w:rsid w:val="006F4058"/>
    <w:rsid w:val="006F414F"/>
    <w:rsid w:val="006F4E9D"/>
    <w:rsid w:val="006F5D74"/>
    <w:rsid w:val="006F723D"/>
    <w:rsid w:val="006F7EF0"/>
    <w:rsid w:val="007012C8"/>
    <w:rsid w:val="0070169C"/>
    <w:rsid w:val="00701B55"/>
    <w:rsid w:val="00706BBB"/>
    <w:rsid w:val="00711E51"/>
    <w:rsid w:val="00711F86"/>
    <w:rsid w:val="007123B1"/>
    <w:rsid w:val="00712952"/>
    <w:rsid w:val="00712D26"/>
    <w:rsid w:val="00713E9D"/>
    <w:rsid w:val="007145A2"/>
    <w:rsid w:val="0071579F"/>
    <w:rsid w:val="00716001"/>
    <w:rsid w:val="007168F1"/>
    <w:rsid w:val="00720B57"/>
    <w:rsid w:val="00721446"/>
    <w:rsid w:val="00722107"/>
    <w:rsid w:val="007225BF"/>
    <w:rsid w:val="00723B3D"/>
    <w:rsid w:val="007248EB"/>
    <w:rsid w:val="00726E26"/>
    <w:rsid w:val="00727159"/>
    <w:rsid w:val="0073042D"/>
    <w:rsid w:val="00731429"/>
    <w:rsid w:val="00731873"/>
    <w:rsid w:val="007328DF"/>
    <w:rsid w:val="0073387A"/>
    <w:rsid w:val="007338D6"/>
    <w:rsid w:val="00733A55"/>
    <w:rsid w:val="00735DAD"/>
    <w:rsid w:val="0073625C"/>
    <w:rsid w:val="007365EA"/>
    <w:rsid w:val="00740EE1"/>
    <w:rsid w:val="0074157F"/>
    <w:rsid w:val="007421E3"/>
    <w:rsid w:val="00743C5D"/>
    <w:rsid w:val="0074465D"/>
    <w:rsid w:val="007475A3"/>
    <w:rsid w:val="00747EEA"/>
    <w:rsid w:val="0075147F"/>
    <w:rsid w:val="00752B1F"/>
    <w:rsid w:val="007534EA"/>
    <w:rsid w:val="0075387C"/>
    <w:rsid w:val="00753E69"/>
    <w:rsid w:val="00754365"/>
    <w:rsid w:val="007557EC"/>
    <w:rsid w:val="00757A65"/>
    <w:rsid w:val="00760D76"/>
    <w:rsid w:val="007613F8"/>
    <w:rsid w:val="007617CD"/>
    <w:rsid w:val="007626B7"/>
    <w:rsid w:val="00762E74"/>
    <w:rsid w:val="007673A5"/>
    <w:rsid w:val="00770E10"/>
    <w:rsid w:val="00771137"/>
    <w:rsid w:val="00771368"/>
    <w:rsid w:val="00772B38"/>
    <w:rsid w:val="00773417"/>
    <w:rsid w:val="007735EC"/>
    <w:rsid w:val="00773A25"/>
    <w:rsid w:val="00775751"/>
    <w:rsid w:val="00777ACD"/>
    <w:rsid w:val="00781DF4"/>
    <w:rsid w:val="00782731"/>
    <w:rsid w:val="00784008"/>
    <w:rsid w:val="007849C2"/>
    <w:rsid w:val="00784A53"/>
    <w:rsid w:val="00784EE7"/>
    <w:rsid w:val="00786233"/>
    <w:rsid w:val="00786F78"/>
    <w:rsid w:val="00790A9C"/>
    <w:rsid w:val="00794B3A"/>
    <w:rsid w:val="00795924"/>
    <w:rsid w:val="00795F84"/>
    <w:rsid w:val="00796F92"/>
    <w:rsid w:val="00797B5A"/>
    <w:rsid w:val="007A104A"/>
    <w:rsid w:val="007A241F"/>
    <w:rsid w:val="007A2D7C"/>
    <w:rsid w:val="007A3281"/>
    <w:rsid w:val="007A340C"/>
    <w:rsid w:val="007A43B6"/>
    <w:rsid w:val="007A45CE"/>
    <w:rsid w:val="007A4B11"/>
    <w:rsid w:val="007A5312"/>
    <w:rsid w:val="007A56A5"/>
    <w:rsid w:val="007A5DB3"/>
    <w:rsid w:val="007B05A3"/>
    <w:rsid w:val="007B088D"/>
    <w:rsid w:val="007B603B"/>
    <w:rsid w:val="007B6185"/>
    <w:rsid w:val="007B7056"/>
    <w:rsid w:val="007C0AC7"/>
    <w:rsid w:val="007C2B26"/>
    <w:rsid w:val="007C5148"/>
    <w:rsid w:val="007C54FB"/>
    <w:rsid w:val="007C6054"/>
    <w:rsid w:val="007C61E4"/>
    <w:rsid w:val="007D0370"/>
    <w:rsid w:val="007D0E80"/>
    <w:rsid w:val="007D6B13"/>
    <w:rsid w:val="007E10A3"/>
    <w:rsid w:val="007E1F3D"/>
    <w:rsid w:val="007E2237"/>
    <w:rsid w:val="007E386F"/>
    <w:rsid w:val="007E3897"/>
    <w:rsid w:val="007E4D10"/>
    <w:rsid w:val="007E60F4"/>
    <w:rsid w:val="007F0FEA"/>
    <w:rsid w:val="007F22A9"/>
    <w:rsid w:val="007F23D2"/>
    <w:rsid w:val="007F25E5"/>
    <w:rsid w:val="007F4653"/>
    <w:rsid w:val="007F63BB"/>
    <w:rsid w:val="007F690C"/>
    <w:rsid w:val="00800D9D"/>
    <w:rsid w:val="00802873"/>
    <w:rsid w:val="00802AB6"/>
    <w:rsid w:val="00803D24"/>
    <w:rsid w:val="00804A55"/>
    <w:rsid w:val="00804D44"/>
    <w:rsid w:val="00807014"/>
    <w:rsid w:val="00810116"/>
    <w:rsid w:val="008129CE"/>
    <w:rsid w:val="00816C6D"/>
    <w:rsid w:val="008205C7"/>
    <w:rsid w:val="00820AC8"/>
    <w:rsid w:val="00821807"/>
    <w:rsid w:val="0082401D"/>
    <w:rsid w:val="00824C7E"/>
    <w:rsid w:val="00825142"/>
    <w:rsid w:val="00827267"/>
    <w:rsid w:val="008273F0"/>
    <w:rsid w:val="0082759E"/>
    <w:rsid w:val="00827B05"/>
    <w:rsid w:val="00832A98"/>
    <w:rsid w:val="0083318E"/>
    <w:rsid w:val="0083370F"/>
    <w:rsid w:val="00834F5A"/>
    <w:rsid w:val="00835421"/>
    <w:rsid w:val="0083637B"/>
    <w:rsid w:val="00840497"/>
    <w:rsid w:val="00840BB3"/>
    <w:rsid w:val="00840CD8"/>
    <w:rsid w:val="0084171D"/>
    <w:rsid w:val="00841C27"/>
    <w:rsid w:val="008429C5"/>
    <w:rsid w:val="008431D4"/>
    <w:rsid w:val="00844280"/>
    <w:rsid w:val="00845B90"/>
    <w:rsid w:val="00845F3C"/>
    <w:rsid w:val="00846320"/>
    <w:rsid w:val="00846D23"/>
    <w:rsid w:val="0084769B"/>
    <w:rsid w:val="00847952"/>
    <w:rsid w:val="00850239"/>
    <w:rsid w:val="00850EBE"/>
    <w:rsid w:val="00850F0E"/>
    <w:rsid w:val="0085266A"/>
    <w:rsid w:val="008539E9"/>
    <w:rsid w:val="008545ED"/>
    <w:rsid w:val="00856151"/>
    <w:rsid w:val="008563B6"/>
    <w:rsid w:val="008568B2"/>
    <w:rsid w:val="00860D67"/>
    <w:rsid w:val="00861823"/>
    <w:rsid w:val="008635F5"/>
    <w:rsid w:val="00863AD2"/>
    <w:rsid w:val="00863EF3"/>
    <w:rsid w:val="00865467"/>
    <w:rsid w:val="0087079F"/>
    <w:rsid w:val="008716B3"/>
    <w:rsid w:val="00871858"/>
    <w:rsid w:val="008724CC"/>
    <w:rsid w:val="00872BDE"/>
    <w:rsid w:val="0087333D"/>
    <w:rsid w:val="00873CB9"/>
    <w:rsid w:val="008820EC"/>
    <w:rsid w:val="00884AAB"/>
    <w:rsid w:val="008858EC"/>
    <w:rsid w:val="00886E45"/>
    <w:rsid w:val="00887187"/>
    <w:rsid w:val="00887CB8"/>
    <w:rsid w:val="008909AE"/>
    <w:rsid w:val="008913CA"/>
    <w:rsid w:val="008941B2"/>
    <w:rsid w:val="00895783"/>
    <w:rsid w:val="00896456"/>
    <w:rsid w:val="00896FB3"/>
    <w:rsid w:val="00897120"/>
    <w:rsid w:val="008979E7"/>
    <w:rsid w:val="00897B8A"/>
    <w:rsid w:val="008A1A90"/>
    <w:rsid w:val="008A1D5B"/>
    <w:rsid w:val="008A2A6D"/>
    <w:rsid w:val="008A731A"/>
    <w:rsid w:val="008B04F1"/>
    <w:rsid w:val="008B0B4C"/>
    <w:rsid w:val="008B151E"/>
    <w:rsid w:val="008B18DC"/>
    <w:rsid w:val="008B3E3D"/>
    <w:rsid w:val="008B5F45"/>
    <w:rsid w:val="008B62D0"/>
    <w:rsid w:val="008B76EA"/>
    <w:rsid w:val="008C01E5"/>
    <w:rsid w:val="008C3852"/>
    <w:rsid w:val="008C3CD3"/>
    <w:rsid w:val="008C3F6A"/>
    <w:rsid w:val="008C7E76"/>
    <w:rsid w:val="008D0D73"/>
    <w:rsid w:val="008D2747"/>
    <w:rsid w:val="008D2E9D"/>
    <w:rsid w:val="008D3502"/>
    <w:rsid w:val="008D3ECA"/>
    <w:rsid w:val="008D4A6C"/>
    <w:rsid w:val="008D7B95"/>
    <w:rsid w:val="008E0C9D"/>
    <w:rsid w:val="008E1DF0"/>
    <w:rsid w:val="008E313A"/>
    <w:rsid w:val="008E459B"/>
    <w:rsid w:val="008E4CCF"/>
    <w:rsid w:val="008E5BC9"/>
    <w:rsid w:val="008E736B"/>
    <w:rsid w:val="008E7A30"/>
    <w:rsid w:val="008F1436"/>
    <w:rsid w:val="008F441C"/>
    <w:rsid w:val="009019C7"/>
    <w:rsid w:val="00902CD7"/>
    <w:rsid w:val="00904045"/>
    <w:rsid w:val="009058BB"/>
    <w:rsid w:val="00910E5E"/>
    <w:rsid w:val="009123EB"/>
    <w:rsid w:val="00913ED1"/>
    <w:rsid w:val="009145D8"/>
    <w:rsid w:val="00915F59"/>
    <w:rsid w:val="00917878"/>
    <w:rsid w:val="00917C04"/>
    <w:rsid w:val="00921A10"/>
    <w:rsid w:val="0092212C"/>
    <w:rsid w:val="0092321A"/>
    <w:rsid w:val="00927FDB"/>
    <w:rsid w:val="009306B5"/>
    <w:rsid w:val="00930E5E"/>
    <w:rsid w:val="009333EC"/>
    <w:rsid w:val="00933F1B"/>
    <w:rsid w:val="00934FD9"/>
    <w:rsid w:val="00935C20"/>
    <w:rsid w:val="0093673F"/>
    <w:rsid w:val="0094042C"/>
    <w:rsid w:val="00941FDC"/>
    <w:rsid w:val="00942A3B"/>
    <w:rsid w:val="00943D52"/>
    <w:rsid w:val="00947B4C"/>
    <w:rsid w:val="00950E45"/>
    <w:rsid w:val="00952882"/>
    <w:rsid w:val="00952C60"/>
    <w:rsid w:val="00955E31"/>
    <w:rsid w:val="00956308"/>
    <w:rsid w:val="00956D38"/>
    <w:rsid w:val="009573BA"/>
    <w:rsid w:val="0096428B"/>
    <w:rsid w:val="00967656"/>
    <w:rsid w:val="00974E15"/>
    <w:rsid w:val="009753DB"/>
    <w:rsid w:val="00982236"/>
    <w:rsid w:val="009822EC"/>
    <w:rsid w:val="0098246D"/>
    <w:rsid w:val="00986100"/>
    <w:rsid w:val="00986371"/>
    <w:rsid w:val="00987DDC"/>
    <w:rsid w:val="00991A99"/>
    <w:rsid w:val="00991E1C"/>
    <w:rsid w:val="00996294"/>
    <w:rsid w:val="009962B5"/>
    <w:rsid w:val="00996ADF"/>
    <w:rsid w:val="00997242"/>
    <w:rsid w:val="00997385"/>
    <w:rsid w:val="00997B7B"/>
    <w:rsid w:val="009A0136"/>
    <w:rsid w:val="009A2FAE"/>
    <w:rsid w:val="009A3101"/>
    <w:rsid w:val="009A3C1B"/>
    <w:rsid w:val="009A3C77"/>
    <w:rsid w:val="009A56AA"/>
    <w:rsid w:val="009A6317"/>
    <w:rsid w:val="009B07B2"/>
    <w:rsid w:val="009B1764"/>
    <w:rsid w:val="009B2C5B"/>
    <w:rsid w:val="009B5189"/>
    <w:rsid w:val="009B5B32"/>
    <w:rsid w:val="009C0256"/>
    <w:rsid w:val="009C2E89"/>
    <w:rsid w:val="009C3305"/>
    <w:rsid w:val="009C55B3"/>
    <w:rsid w:val="009C56E9"/>
    <w:rsid w:val="009C5D81"/>
    <w:rsid w:val="009D11D8"/>
    <w:rsid w:val="009D20AC"/>
    <w:rsid w:val="009D38B9"/>
    <w:rsid w:val="009D3E10"/>
    <w:rsid w:val="009D4159"/>
    <w:rsid w:val="009D41B5"/>
    <w:rsid w:val="009D5A0F"/>
    <w:rsid w:val="009D6B51"/>
    <w:rsid w:val="009D7720"/>
    <w:rsid w:val="009D79FD"/>
    <w:rsid w:val="009E0129"/>
    <w:rsid w:val="009E0D10"/>
    <w:rsid w:val="009E1DD1"/>
    <w:rsid w:val="009E310D"/>
    <w:rsid w:val="009E446B"/>
    <w:rsid w:val="009E554A"/>
    <w:rsid w:val="009E6E30"/>
    <w:rsid w:val="009F15B0"/>
    <w:rsid w:val="009F1D68"/>
    <w:rsid w:val="009F2010"/>
    <w:rsid w:val="009F2A41"/>
    <w:rsid w:val="009F3123"/>
    <w:rsid w:val="009F4BF0"/>
    <w:rsid w:val="009F70C0"/>
    <w:rsid w:val="00A03857"/>
    <w:rsid w:val="00A04DD9"/>
    <w:rsid w:val="00A0588F"/>
    <w:rsid w:val="00A06200"/>
    <w:rsid w:val="00A06B55"/>
    <w:rsid w:val="00A075A5"/>
    <w:rsid w:val="00A10556"/>
    <w:rsid w:val="00A108AB"/>
    <w:rsid w:val="00A111CF"/>
    <w:rsid w:val="00A11677"/>
    <w:rsid w:val="00A138CA"/>
    <w:rsid w:val="00A13EFE"/>
    <w:rsid w:val="00A13F18"/>
    <w:rsid w:val="00A1503C"/>
    <w:rsid w:val="00A159B3"/>
    <w:rsid w:val="00A16892"/>
    <w:rsid w:val="00A168DE"/>
    <w:rsid w:val="00A17E80"/>
    <w:rsid w:val="00A22623"/>
    <w:rsid w:val="00A239F1"/>
    <w:rsid w:val="00A24AC0"/>
    <w:rsid w:val="00A26FDC"/>
    <w:rsid w:val="00A302B7"/>
    <w:rsid w:val="00A32F6E"/>
    <w:rsid w:val="00A3306E"/>
    <w:rsid w:val="00A33ED7"/>
    <w:rsid w:val="00A3447B"/>
    <w:rsid w:val="00A36A31"/>
    <w:rsid w:val="00A36A35"/>
    <w:rsid w:val="00A400E4"/>
    <w:rsid w:val="00A42DD0"/>
    <w:rsid w:val="00A472A1"/>
    <w:rsid w:val="00A477B6"/>
    <w:rsid w:val="00A50252"/>
    <w:rsid w:val="00A50DED"/>
    <w:rsid w:val="00A51A3F"/>
    <w:rsid w:val="00A520EF"/>
    <w:rsid w:val="00A5430B"/>
    <w:rsid w:val="00A54E92"/>
    <w:rsid w:val="00A55745"/>
    <w:rsid w:val="00A55821"/>
    <w:rsid w:val="00A562FA"/>
    <w:rsid w:val="00A60219"/>
    <w:rsid w:val="00A6297E"/>
    <w:rsid w:val="00A70B3C"/>
    <w:rsid w:val="00A71A9A"/>
    <w:rsid w:val="00A73106"/>
    <w:rsid w:val="00A75084"/>
    <w:rsid w:val="00A7752F"/>
    <w:rsid w:val="00A80FD0"/>
    <w:rsid w:val="00A8336E"/>
    <w:rsid w:val="00A8377E"/>
    <w:rsid w:val="00A838DF"/>
    <w:rsid w:val="00A846C8"/>
    <w:rsid w:val="00A853D1"/>
    <w:rsid w:val="00A85714"/>
    <w:rsid w:val="00A85754"/>
    <w:rsid w:val="00A85D84"/>
    <w:rsid w:val="00A92C4D"/>
    <w:rsid w:val="00A933D4"/>
    <w:rsid w:val="00A93987"/>
    <w:rsid w:val="00A93AFD"/>
    <w:rsid w:val="00A95331"/>
    <w:rsid w:val="00A96093"/>
    <w:rsid w:val="00AA246F"/>
    <w:rsid w:val="00AA2856"/>
    <w:rsid w:val="00AA3651"/>
    <w:rsid w:val="00AA51E7"/>
    <w:rsid w:val="00AA5CA8"/>
    <w:rsid w:val="00AA6144"/>
    <w:rsid w:val="00AB0F49"/>
    <w:rsid w:val="00AB3C39"/>
    <w:rsid w:val="00AB6FCA"/>
    <w:rsid w:val="00AB7581"/>
    <w:rsid w:val="00AC0D1C"/>
    <w:rsid w:val="00AC19A6"/>
    <w:rsid w:val="00AC38BB"/>
    <w:rsid w:val="00AC3FA8"/>
    <w:rsid w:val="00AC4608"/>
    <w:rsid w:val="00AC5CC9"/>
    <w:rsid w:val="00AC646F"/>
    <w:rsid w:val="00AC69A1"/>
    <w:rsid w:val="00AC79CE"/>
    <w:rsid w:val="00AD27F7"/>
    <w:rsid w:val="00AD2F4C"/>
    <w:rsid w:val="00AD56BB"/>
    <w:rsid w:val="00AD616C"/>
    <w:rsid w:val="00AD7D4E"/>
    <w:rsid w:val="00AD7DF9"/>
    <w:rsid w:val="00AE06CD"/>
    <w:rsid w:val="00AE1DAE"/>
    <w:rsid w:val="00AE38B6"/>
    <w:rsid w:val="00AE3F17"/>
    <w:rsid w:val="00AE761F"/>
    <w:rsid w:val="00AF005B"/>
    <w:rsid w:val="00AF008C"/>
    <w:rsid w:val="00AF1035"/>
    <w:rsid w:val="00AF1E14"/>
    <w:rsid w:val="00AF22F5"/>
    <w:rsid w:val="00AF3261"/>
    <w:rsid w:val="00AF3BA8"/>
    <w:rsid w:val="00AF45B2"/>
    <w:rsid w:val="00AF4F1C"/>
    <w:rsid w:val="00AF6085"/>
    <w:rsid w:val="00AF6758"/>
    <w:rsid w:val="00AF789E"/>
    <w:rsid w:val="00B0094D"/>
    <w:rsid w:val="00B0258A"/>
    <w:rsid w:val="00B02A4D"/>
    <w:rsid w:val="00B02C77"/>
    <w:rsid w:val="00B040B7"/>
    <w:rsid w:val="00B0451C"/>
    <w:rsid w:val="00B04F74"/>
    <w:rsid w:val="00B063E9"/>
    <w:rsid w:val="00B06739"/>
    <w:rsid w:val="00B069A9"/>
    <w:rsid w:val="00B074F1"/>
    <w:rsid w:val="00B0782F"/>
    <w:rsid w:val="00B07C3A"/>
    <w:rsid w:val="00B104B2"/>
    <w:rsid w:val="00B104DC"/>
    <w:rsid w:val="00B105B0"/>
    <w:rsid w:val="00B115A8"/>
    <w:rsid w:val="00B12FFC"/>
    <w:rsid w:val="00B135BB"/>
    <w:rsid w:val="00B17645"/>
    <w:rsid w:val="00B2022A"/>
    <w:rsid w:val="00B21719"/>
    <w:rsid w:val="00B2200A"/>
    <w:rsid w:val="00B248FC"/>
    <w:rsid w:val="00B274D9"/>
    <w:rsid w:val="00B303B6"/>
    <w:rsid w:val="00B3059F"/>
    <w:rsid w:val="00B3165C"/>
    <w:rsid w:val="00B31E3E"/>
    <w:rsid w:val="00B31ECD"/>
    <w:rsid w:val="00B329BD"/>
    <w:rsid w:val="00B3358F"/>
    <w:rsid w:val="00B33BF4"/>
    <w:rsid w:val="00B34A4D"/>
    <w:rsid w:val="00B35864"/>
    <w:rsid w:val="00B35FCF"/>
    <w:rsid w:val="00B3628B"/>
    <w:rsid w:val="00B43330"/>
    <w:rsid w:val="00B4361A"/>
    <w:rsid w:val="00B437AF"/>
    <w:rsid w:val="00B444F3"/>
    <w:rsid w:val="00B45225"/>
    <w:rsid w:val="00B46E43"/>
    <w:rsid w:val="00B473F1"/>
    <w:rsid w:val="00B4773D"/>
    <w:rsid w:val="00B47955"/>
    <w:rsid w:val="00B52656"/>
    <w:rsid w:val="00B53F1B"/>
    <w:rsid w:val="00B5424F"/>
    <w:rsid w:val="00B54C71"/>
    <w:rsid w:val="00B60FD0"/>
    <w:rsid w:val="00B62060"/>
    <w:rsid w:val="00B6553F"/>
    <w:rsid w:val="00B66566"/>
    <w:rsid w:val="00B66F36"/>
    <w:rsid w:val="00B700F5"/>
    <w:rsid w:val="00B70177"/>
    <w:rsid w:val="00B701FF"/>
    <w:rsid w:val="00B74995"/>
    <w:rsid w:val="00B7577E"/>
    <w:rsid w:val="00B75E55"/>
    <w:rsid w:val="00B775C1"/>
    <w:rsid w:val="00B80610"/>
    <w:rsid w:val="00B80818"/>
    <w:rsid w:val="00B80C3E"/>
    <w:rsid w:val="00B813A2"/>
    <w:rsid w:val="00B82078"/>
    <w:rsid w:val="00B82219"/>
    <w:rsid w:val="00B830CD"/>
    <w:rsid w:val="00B84A4C"/>
    <w:rsid w:val="00B8787A"/>
    <w:rsid w:val="00B90C16"/>
    <w:rsid w:val="00B90C82"/>
    <w:rsid w:val="00B90D96"/>
    <w:rsid w:val="00B917B3"/>
    <w:rsid w:val="00B91CE4"/>
    <w:rsid w:val="00B95385"/>
    <w:rsid w:val="00B95B0D"/>
    <w:rsid w:val="00B96294"/>
    <w:rsid w:val="00BA10E8"/>
    <w:rsid w:val="00BA2C18"/>
    <w:rsid w:val="00BA5C2C"/>
    <w:rsid w:val="00BA776F"/>
    <w:rsid w:val="00BB16F2"/>
    <w:rsid w:val="00BB1FA3"/>
    <w:rsid w:val="00BB2633"/>
    <w:rsid w:val="00BB6D16"/>
    <w:rsid w:val="00BB6E81"/>
    <w:rsid w:val="00BB734D"/>
    <w:rsid w:val="00BB74D6"/>
    <w:rsid w:val="00BC2040"/>
    <w:rsid w:val="00BC32C7"/>
    <w:rsid w:val="00BC5145"/>
    <w:rsid w:val="00BC52DB"/>
    <w:rsid w:val="00BC7852"/>
    <w:rsid w:val="00BD0282"/>
    <w:rsid w:val="00BD053E"/>
    <w:rsid w:val="00BD12EC"/>
    <w:rsid w:val="00BD1769"/>
    <w:rsid w:val="00BD1C1C"/>
    <w:rsid w:val="00BD1C87"/>
    <w:rsid w:val="00BD1D69"/>
    <w:rsid w:val="00BD2B5F"/>
    <w:rsid w:val="00BD2BCC"/>
    <w:rsid w:val="00BD3AA1"/>
    <w:rsid w:val="00BE04C4"/>
    <w:rsid w:val="00BE24BA"/>
    <w:rsid w:val="00BE3375"/>
    <w:rsid w:val="00BE3E05"/>
    <w:rsid w:val="00BE690C"/>
    <w:rsid w:val="00BF16CE"/>
    <w:rsid w:val="00BF2191"/>
    <w:rsid w:val="00BF37A3"/>
    <w:rsid w:val="00BF3C74"/>
    <w:rsid w:val="00BF4731"/>
    <w:rsid w:val="00BF504C"/>
    <w:rsid w:val="00BF6165"/>
    <w:rsid w:val="00BF6BF8"/>
    <w:rsid w:val="00BF7E7F"/>
    <w:rsid w:val="00C016A4"/>
    <w:rsid w:val="00C01AC2"/>
    <w:rsid w:val="00C03359"/>
    <w:rsid w:val="00C0361E"/>
    <w:rsid w:val="00C05B08"/>
    <w:rsid w:val="00C07915"/>
    <w:rsid w:val="00C126BA"/>
    <w:rsid w:val="00C1279D"/>
    <w:rsid w:val="00C13631"/>
    <w:rsid w:val="00C167C5"/>
    <w:rsid w:val="00C16B2A"/>
    <w:rsid w:val="00C22B59"/>
    <w:rsid w:val="00C25BDA"/>
    <w:rsid w:val="00C305E8"/>
    <w:rsid w:val="00C33326"/>
    <w:rsid w:val="00C34973"/>
    <w:rsid w:val="00C35AC1"/>
    <w:rsid w:val="00C36DC3"/>
    <w:rsid w:val="00C3748E"/>
    <w:rsid w:val="00C37A4B"/>
    <w:rsid w:val="00C4056B"/>
    <w:rsid w:val="00C41813"/>
    <w:rsid w:val="00C43DE2"/>
    <w:rsid w:val="00C442AA"/>
    <w:rsid w:val="00C4536C"/>
    <w:rsid w:val="00C505E8"/>
    <w:rsid w:val="00C50764"/>
    <w:rsid w:val="00C512D2"/>
    <w:rsid w:val="00C5190B"/>
    <w:rsid w:val="00C51A8A"/>
    <w:rsid w:val="00C53C66"/>
    <w:rsid w:val="00C544D8"/>
    <w:rsid w:val="00C54E90"/>
    <w:rsid w:val="00C569FD"/>
    <w:rsid w:val="00C6054F"/>
    <w:rsid w:val="00C62F29"/>
    <w:rsid w:val="00C643EB"/>
    <w:rsid w:val="00C64687"/>
    <w:rsid w:val="00C65A2A"/>
    <w:rsid w:val="00C665DC"/>
    <w:rsid w:val="00C678CD"/>
    <w:rsid w:val="00C70260"/>
    <w:rsid w:val="00C708E8"/>
    <w:rsid w:val="00C72EAD"/>
    <w:rsid w:val="00C735CE"/>
    <w:rsid w:val="00C73F66"/>
    <w:rsid w:val="00C74CBC"/>
    <w:rsid w:val="00C76F74"/>
    <w:rsid w:val="00C777D9"/>
    <w:rsid w:val="00C83B95"/>
    <w:rsid w:val="00C840C7"/>
    <w:rsid w:val="00C84932"/>
    <w:rsid w:val="00C84C18"/>
    <w:rsid w:val="00C85737"/>
    <w:rsid w:val="00C85EFC"/>
    <w:rsid w:val="00C87996"/>
    <w:rsid w:val="00C9029E"/>
    <w:rsid w:val="00C915D1"/>
    <w:rsid w:val="00C92582"/>
    <w:rsid w:val="00C927DA"/>
    <w:rsid w:val="00C92809"/>
    <w:rsid w:val="00C939F2"/>
    <w:rsid w:val="00C95DB4"/>
    <w:rsid w:val="00CA0F79"/>
    <w:rsid w:val="00CA1238"/>
    <w:rsid w:val="00CA2487"/>
    <w:rsid w:val="00CA2974"/>
    <w:rsid w:val="00CA3F2A"/>
    <w:rsid w:val="00CA497C"/>
    <w:rsid w:val="00CA5165"/>
    <w:rsid w:val="00CA6522"/>
    <w:rsid w:val="00CA7691"/>
    <w:rsid w:val="00CA7DE9"/>
    <w:rsid w:val="00CB110F"/>
    <w:rsid w:val="00CB22FE"/>
    <w:rsid w:val="00CB344D"/>
    <w:rsid w:val="00CB4321"/>
    <w:rsid w:val="00CB58A3"/>
    <w:rsid w:val="00CB5AC1"/>
    <w:rsid w:val="00CB6DBA"/>
    <w:rsid w:val="00CB7F5D"/>
    <w:rsid w:val="00CC02A9"/>
    <w:rsid w:val="00CC02EB"/>
    <w:rsid w:val="00CC2319"/>
    <w:rsid w:val="00CD0F5B"/>
    <w:rsid w:val="00CD1323"/>
    <w:rsid w:val="00CD1CF7"/>
    <w:rsid w:val="00CD2594"/>
    <w:rsid w:val="00CD53B7"/>
    <w:rsid w:val="00CD5C48"/>
    <w:rsid w:val="00CD6EAD"/>
    <w:rsid w:val="00CD7CF5"/>
    <w:rsid w:val="00CE23C3"/>
    <w:rsid w:val="00CE43C5"/>
    <w:rsid w:val="00CE4B20"/>
    <w:rsid w:val="00CE5150"/>
    <w:rsid w:val="00CE67DD"/>
    <w:rsid w:val="00CF1BBD"/>
    <w:rsid w:val="00CF1D00"/>
    <w:rsid w:val="00CF46B8"/>
    <w:rsid w:val="00CF4A5F"/>
    <w:rsid w:val="00CF4C10"/>
    <w:rsid w:val="00CF59A6"/>
    <w:rsid w:val="00CF5FA4"/>
    <w:rsid w:val="00CF7C40"/>
    <w:rsid w:val="00D00C19"/>
    <w:rsid w:val="00D06990"/>
    <w:rsid w:val="00D076DA"/>
    <w:rsid w:val="00D1187A"/>
    <w:rsid w:val="00D11D37"/>
    <w:rsid w:val="00D15B3F"/>
    <w:rsid w:val="00D16228"/>
    <w:rsid w:val="00D201E9"/>
    <w:rsid w:val="00D20264"/>
    <w:rsid w:val="00D20507"/>
    <w:rsid w:val="00D20E02"/>
    <w:rsid w:val="00D21925"/>
    <w:rsid w:val="00D21CEF"/>
    <w:rsid w:val="00D2559A"/>
    <w:rsid w:val="00D25A98"/>
    <w:rsid w:val="00D25BA2"/>
    <w:rsid w:val="00D25BB7"/>
    <w:rsid w:val="00D262C5"/>
    <w:rsid w:val="00D27394"/>
    <w:rsid w:val="00D2787A"/>
    <w:rsid w:val="00D3015A"/>
    <w:rsid w:val="00D307EF"/>
    <w:rsid w:val="00D31027"/>
    <w:rsid w:val="00D31095"/>
    <w:rsid w:val="00D34534"/>
    <w:rsid w:val="00D3532A"/>
    <w:rsid w:val="00D367D9"/>
    <w:rsid w:val="00D372ED"/>
    <w:rsid w:val="00D40E7D"/>
    <w:rsid w:val="00D415AA"/>
    <w:rsid w:val="00D41D3F"/>
    <w:rsid w:val="00D43066"/>
    <w:rsid w:val="00D46313"/>
    <w:rsid w:val="00D46C64"/>
    <w:rsid w:val="00D47769"/>
    <w:rsid w:val="00D523D6"/>
    <w:rsid w:val="00D53F31"/>
    <w:rsid w:val="00D53F65"/>
    <w:rsid w:val="00D548B3"/>
    <w:rsid w:val="00D54BB2"/>
    <w:rsid w:val="00D57E17"/>
    <w:rsid w:val="00D605CC"/>
    <w:rsid w:val="00D62445"/>
    <w:rsid w:val="00D63D41"/>
    <w:rsid w:val="00D63F58"/>
    <w:rsid w:val="00D65CEA"/>
    <w:rsid w:val="00D66275"/>
    <w:rsid w:val="00D67648"/>
    <w:rsid w:val="00D700D1"/>
    <w:rsid w:val="00D71A3E"/>
    <w:rsid w:val="00D743DB"/>
    <w:rsid w:val="00D74A44"/>
    <w:rsid w:val="00D753C1"/>
    <w:rsid w:val="00D75C0C"/>
    <w:rsid w:val="00D80C7B"/>
    <w:rsid w:val="00D81180"/>
    <w:rsid w:val="00D82B63"/>
    <w:rsid w:val="00D83AE0"/>
    <w:rsid w:val="00D84C01"/>
    <w:rsid w:val="00D86416"/>
    <w:rsid w:val="00D91E76"/>
    <w:rsid w:val="00D952E4"/>
    <w:rsid w:val="00D95D78"/>
    <w:rsid w:val="00D960F3"/>
    <w:rsid w:val="00D96D11"/>
    <w:rsid w:val="00DA16AB"/>
    <w:rsid w:val="00DA2488"/>
    <w:rsid w:val="00DA49D6"/>
    <w:rsid w:val="00DA4D43"/>
    <w:rsid w:val="00DA549F"/>
    <w:rsid w:val="00DA6165"/>
    <w:rsid w:val="00DA79EE"/>
    <w:rsid w:val="00DB007A"/>
    <w:rsid w:val="00DB0169"/>
    <w:rsid w:val="00DB0C24"/>
    <w:rsid w:val="00DB0E12"/>
    <w:rsid w:val="00DB2E61"/>
    <w:rsid w:val="00DB326A"/>
    <w:rsid w:val="00DB34C4"/>
    <w:rsid w:val="00DB3BD9"/>
    <w:rsid w:val="00DB51B7"/>
    <w:rsid w:val="00DB5D1F"/>
    <w:rsid w:val="00DB7803"/>
    <w:rsid w:val="00DC02C0"/>
    <w:rsid w:val="00DC07D5"/>
    <w:rsid w:val="00DC0866"/>
    <w:rsid w:val="00DC3D59"/>
    <w:rsid w:val="00DC416F"/>
    <w:rsid w:val="00DC76DC"/>
    <w:rsid w:val="00DD0BFD"/>
    <w:rsid w:val="00DD2511"/>
    <w:rsid w:val="00DD57B1"/>
    <w:rsid w:val="00DD79AB"/>
    <w:rsid w:val="00DD7ABC"/>
    <w:rsid w:val="00DE1061"/>
    <w:rsid w:val="00DE1509"/>
    <w:rsid w:val="00DE2D0A"/>
    <w:rsid w:val="00DE2FA4"/>
    <w:rsid w:val="00DE46E0"/>
    <w:rsid w:val="00DE4B73"/>
    <w:rsid w:val="00DE5918"/>
    <w:rsid w:val="00DE62DA"/>
    <w:rsid w:val="00DF0241"/>
    <w:rsid w:val="00DF090D"/>
    <w:rsid w:val="00DF1D16"/>
    <w:rsid w:val="00DF1FD6"/>
    <w:rsid w:val="00DF355B"/>
    <w:rsid w:val="00DF4624"/>
    <w:rsid w:val="00DF5D6B"/>
    <w:rsid w:val="00DF5F50"/>
    <w:rsid w:val="00DF68F0"/>
    <w:rsid w:val="00DF6DA7"/>
    <w:rsid w:val="00E033EA"/>
    <w:rsid w:val="00E035FC"/>
    <w:rsid w:val="00E04B00"/>
    <w:rsid w:val="00E0510E"/>
    <w:rsid w:val="00E07B34"/>
    <w:rsid w:val="00E16630"/>
    <w:rsid w:val="00E17ACA"/>
    <w:rsid w:val="00E2174D"/>
    <w:rsid w:val="00E2210E"/>
    <w:rsid w:val="00E23042"/>
    <w:rsid w:val="00E231EB"/>
    <w:rsid w:val="00E2356D"/>
    <w:rsid w:val="00E23753"/>
    <w:rsid w:val="00E2464B"/>
    <w:rsid w:val="00E24D89"/>
    <w:rsid w:val="00E30D8D"/>
    <w:rsid w:val="00E35427"/>
    <w:rsid w:val="00E3667C"/>
    <w:rsid w:val="00E368A9"/>
    <w:rsid w:val="00E37059"/>
    <w:rsid w:val="00E371AA"/>
    <w:rsid w:val="00E4110E"/>
    <w:rsid w:val="00E42516"/>
    <w:rsid w:val="00E426E8"/>
    <w:rsid w:val="00E44319"/>
    <w:rsid w:val="00E449F2"/>
    <w:rsid w:val="00E47569"/>
    <w:rsid w:val="00E479FB"/>
    <w:rsid w:val="00E50015"/>
    <w:rsid w:val="00E51853"/>
    <w:rsid w:val="00E53E0A"/>
    <w:rsid w:val="00E53F61"/>
    <w:rsid w:val="00E54740"/>
    <w:rsid w:val="00E547DB"/>
    <w:rsid w:val="00E55A48"/>
    <w:rsid w:val="00E570DA"/>
    <w:rsid w:val="00E60292"/>
    <w:rsid w:val="00E62192"/>
    <w:rsid w:val="00E622D5"/>
    <w:rsid w:val="00E6344D"/>
    <w:rsid w:val="00E64829"/>
    <w:rsid w:val="00E64BCC"/>
    <w:rsid w:val="00E664A8"/>
    <w:rsid w:val="00E66CB4"/>
    <w:rsid w:val="00E706E5"/>
    <w:rsid w:val="00E70D16"/>
    <w:rsid w:val="00E747F3"/>
    <w:rsid w:val="00E7552D"/>
    <w:rsid w:val="00E764CF"/>
    <w:rsid w:val="00E803BD"/>
    <w:rsid w:val="00E80A92"/>
    <w:rsid w:val="00E81978"/>
    <w:rsid w:val="00E81A93"/>
    <w:rsid w:val="00E8474B"/>
    <w:rsid w:val="00E84D83"/>
    <w:rsid w:val="00E87B6D"/>
    <w:rsid w:val="00E903B9"/>
    <w:rsid w:val="00E90608"/>
    <w:rsid w:val="00E91339"/>
    <w:rsid w:val="00E91647"/>
    <w:rsid w:val="00E91ED0"/>
    <w:rsid w:val="00E93601"/>
    <w:rsid w:val="00E9386B"/>
    <w:rsid w:val="00EA56F1"/>
    <w:rsid w:val="00EA5918"/>
    <w:rsid w:val="00EA67C1"/>
    <w:rsid w:val="00EB013A"/>
    <w:rsid w:val="00EB0E07"/>
    <w:rsid w:val="00EB1964"/>
    <w:rsid w:val="00EB30CB"/>
    <w:rsid w:val="00EB39E1"/>
    <w:rsid w:val="00EB509D"/>
    <w:rsid w:val="00EB69CF"/>
    <w:rsid w:val="00EB6E3C"/>
    <w:rsid w:val="00EB7F56"/>
    <w:rsid w:val="00EC0E81"/>
    <w:rsid w:val="00EC23ED"/>
    <w:rsid w:val="00EC3920"/>
    <w:rsid w:val="00EC68F1"/>
    <w:rsid w:val="00EC7A97"/>
    <w:rsid w:val="00ED0948"/>
    <w:rsid w:val="00ED2E99"/>
    <w:rsid w:val="00ED4918"/>
    <w:rsid w:val="00ED66FD"/>
    <w:rsid w:val="00ED788A"/>
    <w:rsid w:val="00EE07AA"/>
    <w:rsid w:val="00EE0F2B"/>
    <w:rsid w:val="00EE332A"/>
    <w:rsid w:val="00EE48BD"/>
    <w:rsid w:val="00EE7B3E"/>
    <w:rsid w:val="00EF3938"/>
    <w:rsid w:val="00EF445C"/>
    <w:rsid w:val="00EF609B"/>
    <w:rsid w:val="00EF6310"/>
    <w:rsid w:val="00EF7EB5"/>
    <w:rsid w:val="00F023A2"/>
    <w:rsid w:val="00F02713"/>
    <w:rsid w:val="00F02D42"/>
    <w:rsid w:val="00F05CEF"/>
    <w:rsid w:val="00F12F00"/>
    <w:rsid w:val="00F13EB5"/>
    <w:rsid w:val="00F1429E"/>
    <w:rsid w:val="00F1547D"/>
    <w:rsid w:val="00F15638"/>
    <w:rsid w:val="00F175A1"/>
    <w:rsid w:val="00F23994"/>
    <w:rsid w:val="00F25C48"/>
    <w:rsid w:val="00F266EE"/>
    <w:rsid w:val="00F26A63"/>
    <w:rsid w:val="00F30226"/>
    <w:rsid w:val="00F30CFF"/>
    <w:rsid w:val="00F31C64"/>
    <w:rsid w:val="00F321F4"/>
    <w:rsid w:val="00F34B4E"/>
    <w:rsid w:val="00F37B2A"/>
    <w:rsid w:val="00F37B2C"/>
    <w:rsid w:val="00F40913"/>
    <w:rsid w:val="00F41077"/>
    <w:rsid w:val="00F45095"/>
    <w:rsid w:val="00F45C1C"/>
    <w:rsid w:val="00F506D3"/>
    <w:rsid w:val="00F510CF"/>
    <w:rsid w:val="00F51BB6"/>
    <w:rsid w:val="00F563C0"/>
    <w:rsid w:val="00F578D2"/>
    <w:rsid w:val="00F62F7A"/>
    <w:rsid w:val="00F670F1"/>
    <w:rsid w:val="00F67A77"/>
    <w:rsid w:val="00F67F6C"/>
    <w:rsid w:val="00F7044F"/>
    <w:rsid w:val="00F71193"/>
    <w:rsid w:val="00F722A5"/>
    <w:rsid w:val="00F74056"/>
    <w:rsid w:val="00F7604A"/>
    <w:rsid w:val="00F760A7"/>
    <w:rsid w:val="00F76909"/>
    <w:rsid w:val="00F80BFD"/>
    <w:rsid w:val="00F8558E"/>
    <w:rsid w:val="00F90D51"/>
    <w:rsid w:val="00F93095"/>
    <w:rsid w:val="00F952C6"/>
    <w:rsid w:val="00FA2EA5"/>
    <w:rsid w:val="00FA7EC8"/>
    <w:rsid w:val="00FB043A"/>
    <w:rsid w:val="00FB0F49"/>
    <w:rsid w:val="00FB2E58"/>
    <w:rsid w:val="00FB36F6"/>
    <w:rsid w:val="00FB5BDE"/>
    <w:rsid w:val="00FB5E07"/>
    <w:rsid w:val="00FC0F10"/>
    <w:rsid w:val="00FC1772"/>
    <w:rsid w:val="00FC206F"/>
    <w:rsid w:val="00FC4B8B"/>
    <w:rsid w:val="00FC526F"/>
    <w:rsid w:val="00FC5A65"/>
    <w:rsid w:val="00FC61FE"/>
    <w:rsid w:val="00FC6F1F"/>
    <w:rsid w:val="00FD34FB"/>
    <w:rsid w:val="00FD40CC"/>
    <w:rsid w:val="00FD4692"/>
    <w:rsid w:val="00FD4D8A"/>
    <w:rsid w:val="00FE0FC4"/>
    <w:rsid w:val="00FE132E"/>
    <w:rsid w:val="00FE21BE"/>
    <w:rsid w:val="00FE382B"/>
    <w:rsid w:val="00FE4654"/>
    <w:rsid w:val="00FE4964"/>
    <w:rsid w:val="00FE562F"/>
    <w:rsid w:val="00FE70C2"/>
    <w:rsid w:val="00FF1249"/>
    <w:rsid w:val="00FF2D27"/>
    <w:rsid w:val="00FF3102"/>
    <w:rsid w:val="00FF337C"/>
    <w:rsid w:val="00FF4C75"/>
    <w:rsid w:val="00FF4D69"/>
    <w:rsid w:val="00FF5A07"/>
    <w:rsid w:val="00FF64EF"/>
    <w:rsid w:val="00FF67BC"/>
    <w:rsid w:val="00FF760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613236F8"/>
  <w15:chartTrackingRefBased/>
  <w15:docId w15:val="{601C4D59-BAA7-4FBC-8963-C948222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7A"/>
    <w:pPr>
      <w:widowControl w:val="0"/>
      <w:kinsoku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URSIB1.1.1"/>
    <w:basedOn w:val="Normal"/>
    <w:next w:val="Normal"/>
    <w:link w:val="Heading3Char"/>
    <w:autoRedefine/>
    <w:uiPriority w:val="9"/>
    <w:semiHidden/>
    <w:unhideWhenUsed/>
    <w:qFormat/>
    <w:rsid w:val="00F62F7A"/>
    <w:pPr>
      <w:keepNext/>
      <w:keepLines/>
      <w:spacing w:after="120"/>
      <w:outlineLvl w:val="2"/>
    </w:pPr>
    <w:rPr>
      <w:rFonts w:ascii="Verdana" w:eastAsiaTheme="majorEastAsia" w:hAnsi="Verdana" w:cstheme="majorBidi"/>
      <w:i/>
      <w:color w:val="385623" w:themeColor="accent6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Sous-titre3">
    <w:name w:val="1.1.1 Sous-titre3"/>
    <w:basedOn w:val="Normal"/>
    <w:link w:val="111Sous-titre3Char"/>
    <w:autoRedefine/>
    <w:qFormat/>
    <w:rsid w:val="005810C8"/>
    <w:pPr>
      <w:numPr>
        <w:numId w:val="2"/>
      </w:numPr>
      <w:spacing w:after="120"/>
      <w:ind w:left="357" w:hanging="357"/>
      <w:contextualSpacing/>
    </w:pPr>
    <w:rPr>
      <w:rFonts w:ascii="Verdana" w:hAnsi="Verdana"/>
      <w:i/>
      <w:smallCaps/>
      <w:color w:val="385623" w:themeColor="accent6" w:themeShade="80"/>
      <w:sz w:val="20"/>
    </w:rPr>
  </w:style>
  <w:style w:type="character" w:customStyle="1" w:styleId="111Sous-titre3Char">
    <w:name w:val="1.1.1 Sous-titre3 Char"/>
    <w:basedOn w:val="DefaultParagraphFont"/>
    <w:link w:val="111Sous-titre3"/>
    <w:rsid w:val="005810C8"/>
    <w:rPr>
      <w:rFonts w:ascii="Verdana" w:hAnsi="Verdana"/>
      <w:i/>
      <w:smallCaps/>
      <w:color w:val="385623" w:themeColor="accent6" w:themeShade="80"/>
      <w:sz w:val="20"/>
    </w:rPr>
  </w:style>
  <w:style w:type="paragraph" w:customStyle="1" w:styleId="Article1">
    <w:name w:val="Article 1"/>
    <w:basedOn w:val="Heading1"/>
    <w:next w:val="Normal"/>
    <w:link w:val="Article1Char"/>
    <w:autoRedefine/>
    <w:qFormat/>
    <w:rsid w:val="00F62F7A"/>
    <w:pPr>
      <w:numPr>
        <w:numId w:val="8"/>
      </w:numPr>
      <w:spacing w:before="0" w:after="120"/>
      <w:ind w:left="357" w:hanging="357"/>
      <w:jc w:val="both"/>
    </w:pPr>
    <w:rPr>
      <w:rFonts w:ascii="Verdana" w:hAnsi="Verdana"/>
      <w:b/>
      <w:smallCaps/>
      <w:color w:val="008000"/>
      <w:w w:val="105"/>
      <w:sz w:val="20"/>
      <w:lang w:val="fr-FR" w:eastAsia="fr-FR"/>
    </w:rPr>
  </w:style>
  <w:style w:type="character" w:customStyle="1" w:styleId="Article1Char">
    <w:name w:val="Article 1 Char"/>
    <w:basedOn w:val="Heading1Char"/>
    <w:link w:val="Article1"/>
    <w:rsid w:val="00F62F7A"/>
    <w:rPr>
      <w:rFonts w:ascii="Verdana" w:eastAsiaTheme="majorEastAsia" w:hAnsi="Verdana" w:cstheme="majorBidi"/>
      <w:b/>
      <w:smallCaps/>
      <w:color w:val="008000"/>
      <w:w w:val="105"/>
      <w:sz w:val="20"/>
      <w:szCs w:val="32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F62F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fr-BE"/>
    </w:rPr>
  </w:style>
  <w:style w:type="paragraph" w:customStyle="1" w:styleId="Article11">
    <w:name w:val="Article 1.1"/>
    <w:basedOn w:val="Article1"/>
    <w:autoRedefine/>
    <w:qFormat/>
    <w:rsid w:val="00C92582"/>
    <w:pPr>
      <w:widowControl/>
      <w:numPr>
        <w:numId w:val="7"/>
      </w:numPr>
      <w:kinsoku/>
    </w:pPr>
    <w:rPr>
      <w:rFonts w:cs="Calibri"/>
      <w:i/>
      <w:caps/>
      <w:szCs w:val="20"/>
    </w:rPr>
  </w:style>
  <w:style w:type="paragraph" w:customStyle="1" w:styleId="URSIB1">
    <w:name w:val="URSIB1"/>
    <w:basedOn w:val="Normal"/>
    <w:autoRedefine/>
    <w:qFormat/>
    <w:rsid w:val="00F62F7A"/>
    <w:pPr>
      <w:pBdr>
        <w:top w:val="single" w:sz="5" w:space="19" w:color="000000"/>
        <w:between w:val="single" w:sz="5" w:space="28" w:color="000000"/>
      </w:pBdr>
      <w:spacing w:after="120"/>
      <w:jc w:val="both"/>
    </w:pPr>
    <w:rPr>
      <w:rFonts w:ascii="Verdana" w:hAnsi="Verdana" w:cs="Calibri"/>
      <w:b/>
      <w:bCs/>
      <w:smallCaps/>
      <w:color w:val="385623" w:themeColor="accent6" w:themeShade="80"/>
      <w:spacing w:val="-6"/>
      <w:w w:val="105"/>
      <w:sz w:val="20"/>
      <w:szCs w:val="20"/>
      <w:lang w:val="fr-FR" w:eastAsia="fr-FR"/>
    </w:rPr>
  </w:style>
  <w:style w:type="paragraph" w:customStyle="1" w:styleId="URSIB11">
    <w:name w:val="URSIB1.1"/>
    <w:basedOn w:val="Normal"/>
    <w:link w:val="URSIB11Char"/>
    <w:autoRedefine/>
    <w:qFormat/>
    <w:rsid w:val="00F62F7A"/>
    <w:pPr>
      <w:pBdr>
        <w:top w:val="single" w:sz="5" w:space="19" w:color="000000"/>
        <w:between w:val="single" w:sz="5" w:space="28" w:color="000000"/>
      </w:pBdr>
      <w:spacing w:after="120"/>
      <w:jc w:val="both"/>
    </w:pPr>
    <w:rPr>
      <w:rFonts w:ascii="Verdana" w:hAnsi="Verdana" w:cs="Calibri"/>
      <w:b/>
      <w:bCs/>
      <w:i/>
      <w:smallCaps/>
      <w:color w:val="385623" w:themeColor="accent6" w:themeShade="80"/>
      <w:spacing w:val="-6"/>
      <w:w w:val="105"/>
      <w:sz w:val="20"/>
      <w:szCs w:val="20"/>
      <w:lang w:val="fr-FR" w:eastAsia="fr-FR"/>
    </w:rPr>
  </w:style>
  <w:style w:type="character" w:customStyle="1" w:styleId="URSIB11Char">
    <w:name w:val="URSIB1.1 Char"/>
    <w:basedOn w:val="DefaultParagraphFont"/>
    <w:link w:val="URSIB11"/>
    <w:rsid w:val="00F62F7A"/>
    <w:rPr>
      <w:rFonts w:ascii="Verdana" w:eastAsiaTheme="minorEastAsia" w:hAnsi="Verdana" w:cs="Calibri"/>
      <w:b/>
      <w:bCs/>
      <w:i/>
      <w:smallCaps/>
      <w:color w:val="385623" w:themeColor="accent6" w:themeShade="80"/>
      <w:spacing w:val="-6"/>
      <w:w w:val="105"/>
      <w:sz w:val="20"/>
      <w:szCs w:val="20"/>
      <w:lang w:val="fr-FR" w:eastAsia="fr-FR"/>
    </w:rPr>
  </w:style>
  <w:style w:type="character" w:customStyle="1" w:styleId="Heading3Char">
    <w:name w:val="Heading 3 Char"/>
    <w:aliases w:val="URSIB1.1.1 Char"/>
    <w:basedOn w:val="DefaultParagraphFont"/>
    <w:link w:val="Heading3"/>
    <w:uiPriority w:val="9"/>
    <w:semiHidden/>
    <w:rsid w:val="00F62F7A"/>
    <w:rPr>
      <w:rFonts w:ascii="Verdana" w:eastAsiaTheme="majorEastAsia" w:hAnsi="Verdana" w:cstheme="majorBidi"/>
      <w:i/>
      <w:color w:val="385623" w:themeColor="accent6" w:themeShade="80"/>
      <w:sz w:val="20"/>
      <w:szCs w:val="24"/>
      <w:lang w:val="en-US" w:eastAsia="fr-BE"/>
    </w:rPr>
  </w:style>
  <w:style w:type="paragraph" w:styleId="Header">
    <w:name w:val="header"/>
    <w:basedOn w:val="Normal"/>
    <w:link w:val="HeaderChar"/>
    <w:unhideWhenUsed/>
    <w:rsid w:val="00F62F7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2F7A"/>
    <w:rPr>
      <w:rFonts w:ascii="Times New Roman" w:eastAsiaTheme="minorEastAsia" w:hAnsi="Times New Roman" w:cs="Times New Roman"/>
      <w:sz w:val="24"/>
      <w:szCs w:val="24"/>
      <w:lang w:val="en-US" w:eastAsia="fr-BE"/>
    </w:rPr>
  </w:style>
  <w:style w:type="paragraph" w:styleId="Footer">
    <w:name w:val="footer"/>
    <w:basedOn w:val="Normal"/>
    <w:link w:val="FooterChar"/>
    <w:unhideWhenUsed/>
    <w:rsid w:val="00F62F7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F62F7A"/>
    <w:rPr>
      <w:rFonts w:ascii="Times New Roman" w:eastAsiaTheme="minorEastAsia" w:hAnsi="Times New Roman" w:cs="Times New Roman"/>
      <w:sz w:val="24"/>
      <w:szCs w:val="24"/>
      <w:lang w:val="en-US" w:eastAsia="fr-BE"/>
    </w:rPr>
  </w:style>
  <w:style w:type="paragraph" w:styleId="ListParagraph">
    <w:name w:val="List Paragraph"/>
    <w:basedOn w:val="Normal"/>
    <w:uiPriority w:val="34"/>
    <w:qFormat/>
    <w:rsid w:val="00F62F7A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6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294"/>
    <w:rPr>
      <w:rFonts w:ascii="Times New Roman" w:eastAsiaTheme="minorEastAsia" w:hAnsi="Times New Roman"/>
      <w:sz w:val="20"/>
      <w:szCs w:val="20"/>
      <w:lang w:val="en-US" w:eastAsia="fr-BE"/>
    </w:rPr>
  </w:style>
  <w:style w:type="table" w:styleId="TableGrid">
    <w:name w:val="Table Grid"/>
    <w:basedOn w:val="TableNormal"/>
    <w:uiPriority w:val="39"/>
    <w:rsid w:val="00C7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AD"/>
    <w:rPr>
      <w:rFonts w:ascii="Segoe UI" w:eastAsiaTheme="minorEastAsia" w:hAnsi="Segoe UI" w:cs="Segoe UI"/>
      <w:sz w:val="18"/>
      <w:szCs w:val="18"/>
      <w:lang w:val="en-US" w:eastAsia="fr-BE"/>
    </w:rPr>
  </w:style>
  <w:style w:type="character" w:styleId="Hyperlink">
    <w:name w:val="Hyperlink"/>
    <w:rsid w:val="00C53C66"/>
    <w:rPr>
      <w:rFonts w:cs="Times New Roman"/>
      <w:color w:val="0000FF"/>
      <w:u w:val="single"/>
    </w:rPr>
  </w:style>
  <w:style w:type="paragraph" w:customStyle="1" w:styleId="NormalPalatinoLinotype">
    <w:name w:val="Normal + Palatino Linotype"/>
    <w:aliases w:val="Gauche :  1,24 cm"/>
    <w:basedOn w:val="Normal"/>
    <w:rsid w:val="00C53C66"/>
    <w:pPr>
      <w:widowControl/>
      <w:kinsoku/>
      <w:ind w:left="705"/>
    </w:pPr>
    <w:rPr>
      <w:rFonts w:ascii="Palatino Linotype" w:eastAsia="Times New Roman" w:hAnsi="Palatino Linotype" w:cs="Times New Roman"/>
      <w:sz w:val="20"/>
      <w:szCs w:val="20"/>
      <w:lang w:eastAsia="fr-FR"/>
    </w:rPr>
  </w:style>
  <w:style w:type="paragraph" w:customStyle="1" w:styleId="xmsonormal">
    <w:name w:val="xmsonormal"/>
    <w:basedOn w:val="Normal"/>
    <w:rsid w:val="00FB0F49"/>
    <w:pPr>
      <w:widowControl/>
      <w:kinsoku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62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3E04"/>
    <w:pPr>
      <w:widowControl/>
      <w:kinsoku/>
    </w:pPr>
    <w:rPr>
      <w:rFonts w:ascii="Calibri" w:eastAsiaTheme="minorHAnsi" w:hAnsi="Calibri" w:cs="Calibri"/>
      <w:sz w:val="22"/>
      <w:szCs w:val="22"/>
    </w:rPr>
  </w:style>
  <w:style w:type="paragraph" w:customStyle="1" w:styleId="onecomwebmail-msonormal">
    <w:name w:val="onecomwebmail-msonormal"/>
    <w:basedOn w:val="Normal"/>
    <w:rsid w:val="00E24D89"/>
    <w:pPr>
      <w:widowControl/>
      <w:kinsoku/>
      <w:spacing w:before="100" w:beforeAutospacing="1" w:after="100" w:afterAutospacing="1"/>
    </w:pPr>
    <w:rPr>
      <w:rFonts w:eastAsia="Times New Roman" w:cs="Times New Roman"/>
    </w:rPr>
  </w:style>
  <w:style w:type="paragraph" w:customStyle="1" w:styleId="onecomwebmail-gmail-msolistparagraph">
    <w:name w:val="onecomwebmail-gmail-msolistparagraph"/>
    <w:basedOn w:val="Normal"/>
    <w:rsid w:val="00E24D89"/>
    <w:pPr>
      <w:widowControl/>
      <w:kinsoku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FCB6-D95F-4491-B268-B7A18CCF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714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Daisy</dc:creator>
  <cp:keywords/>
  <dc:description/>
  <cp:lastModifiedBy>Ganseman Luc</cp:lastModifiedBy>
  <cp:revision>19</cp:revision>
  <cp:lastPrinted>2023-09-13T08:45:00Z</cp:lastPrinted>
  <dcterms:created xsi:type="dcterms:W3CDTF">2023-09-13T08:42:00Z</dcterms:created>
  <dcterms:modified xsi:type="dcterms:W3CDTF">2024-09-18T07:58:00Z</dcterms:modified>
</cp:coreProperties>
</file>